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10" w:rsidRPr="00F71469" w:rsidRDefault="00A45710" w:rsidP="00A45710">
      <w:pPr>
        <w:spacing w:after="0" w:line="240" w:lineRule="auto"/>
        <w:rPr>
          <w:rFonts w:ascii="Times New Roman" w:eastAsia="Times New Roman" w:hAnsi="Times New Roman" w:cs="Times New Roman"/>
          <w:sz w:val="24"/>
          <w:szCs w:val="24"/>
        </w:rPr>
      </w:pPr>
    </w:p>
    <w:p w:rsidR="00D25637" w:rsidRPr="00D25637" w:rsidRDefault="00D25637" w:rsidP="00D25637">
      <w:pPr>
        <w:spacing w:after="0" w:line="240" w:lineRule="auto"/>
        <w:rPr>
          <w:rFonts w:ascii="Times New Roman" w:eastAsia="Times New Roman" w:hAnsi="Times New Roman" w:cs="Times New Roman"/>
          <w:b/>
          <w:sz w:val="24"/>
          <w:szCs w:val="24"/>
          <w:u w:val="single"/>
          <w:lang w:val="sr-Cyrl-RS"/>
        </w:rPr>
      </w:pPr>
      <w:r w:rsidRPr="00D25637">
        <w:rPr>
          <w:rFonts w:ascii="Times New Roman" w:eastAsia="Times New Roman" w:hAnsi="Times New Roman" w:cs="Times New Roman"/>
          <w:sz w:val="24"/>
          <w:szCs w:val="24"/>
          <w:lang w:val="ru-RU"/>
        </w:rPr>
        <w:t>РЕПУБЛИКА СРБИЈА</w:t>
      </w:r>
    </w:p>
    <w:p w:rsidR="00D25637" w:rsidRPr="00D25637" w:rsidRDefault="00D25637" w:rsidP="00D25637">
      <w:pPr>
        <w:spacing w:after="0" w:line="240" w:lineRule="auto"/>
        <w:rPr>
          <w:rFonts w:ascii="Times New Roman" w:eastAsia="Times New Roman" w:hAnsi="Times New Roman" w:cs="Times New Roman"/>
          <w:sz w:val="24"/>
          <w:szCs w:val="24"/>
          <w:lang w:val="sr-Cyrl-RS"/>
        </w:rPr>
      </w:pPr>
      <w:r w:rsidRPr="00D25637">
        <w:rPr>
          <w:rFonts w:ascii="Times New Roman" w:eastAsia="Times New Roman" w:hAnsi="Times New Roman" w:cs="Times New Roman"/>
          <w:sz w:val="24"/>
          <w:szCs w:val="24"/>
          <w:lang w:val="ru-RU"/>
        </w:rPr>
        <w:t>НАРОДНА СКУПШТИНА</w:t>
      </w:r>
    </w:p>
    <w:p w:rsidR="00D25637" w:rsidRPr="00D25637" w:rsidRDefault="00D25637" w:rsidP="00D25637">
      <w:pPr>
        <w:spacing w:after="0" w:line="240" w:lineRule="auto"/>
        <w:rPr>
          <w:rFonts w:ascii="Times New Roman" w:eastAsia="Times New Roman" w:hAnsi="Times New Roman" w:cs="Times New Roman"/>
          <w:sz w:val="24"/>
          <w:szCs w:val="24"/>
          <w:lang w:val="ru-RU"/>
        </w:rPr>
      </w:pPr>
      <w:r w:rsidRPr="00D25637">
        <w:rPr>
          <w:rFonts w:ascii="Times New Roman" w:eastAsia="Times New Roman" w:hAnsi="Times New Roman" w:cs="Times New Roman"/>
          <w:sz w:val="24"/>
          <w:szCs w:val="24"/>
          <w:lang w:val="ru-RU"/>
        </w:rPr>
        <w:t xml:space="preserve">Одбор за финансије, републички буџет </w:t>
      </w:r>
    </w:p>
    <w:p w:rsidR="00D25637" w:rsidRPr="00D25637" w:rsidRDefault="00D25637" w:rsidP="00D25637">
      <w:pPr>
        <w:spacing w:after="0" w:line="240" w:lineRule="auto"/>
        <w:rPr>
          <w:rFonts w:ascii="Times New Roman" w:eastAsia="Times New Roman" w:hAnsi="Times New Roman" w:cs="Times New Roman"/>
          <w:sz w:val="24"/>
          <w:szCs w:val="24"/>
          <w:lang w:val="ru-RU"/>
        </w:rPr>
      </w:pPr>
      <w:r w:rsidRPr="00D25637">
        <w:rPr>
          <w:rFonts w:ascii="Times New Roman" w:eastAsia="Times New Roman" w:hAnsi="Times New Roman" w:cs="Times New Roman"/>
          <w:sz w:val="24"/>
          <w:szCs w:val="24"/>
          <w:lang w:val="ru-RU"/>
        </w:rPr>
        <w:t>и контролу трошења јавних средстава</w:t>
      </w:r>
    </w:p>
    <w:p w:rsidR="00D25637" w:rsidRPr="00D25637" w:rsidRDefault="00D25637" w:rsidP="00D25637">
      <w:pPr>
        <w:spacing w:after="0" w:line="240" w:lineRule="auto"/>
        <w:rPr>
          <w:rFonts w:ascii="Times New Roman" w:eastAsia="Times New Roman" w:hAnsi="Times New Roman" w:cs="Times New Roman"/>
          <w:sz w:val="24"/>
          <w:szCs w:val="24"/>
        </w:rPr>
      </w:pPr>
      <w:r w:rsidRPr="00D25637">
        <w:rPr>
          <w:rFonts w:ascii="Times New Roman" w:eastAsia="Times New Roman" w:hAnsi="Times New Roman" w:cs="Times New Roman"/>
          <w:sz w:val="24"/>
          <w:szCs w:val="24"/>
          <w:lang w:val="ru-RU"/>
        </w:rPr>
        <w:t>1</w:t>
      </w:r>
      <w:r w:rsidRPr="00D25637">
        <w:rPr>
          <w:rFonts w:ascii="Times New Roman" w:eastAsia="Times New Roman" w:hAnsi="Times New Roman" w:cs="Times New Roman"/>
          <w:sz w:val="24"/>
          <w:szCs w:val="24"/>
        </w:rPr>
        <w:t>1</w:t>
      </w:r>
      <w:r w:rsidRPr="00D25637">
        <w:rPr>
          <w:rFonts w:ascii="Times New Roman" w:eastAsia="Times New Roman" w:hAnsi="Times New Roman" w:cs="Times New Roman"/>
          <w:sz w:val="24"/>
          <w:szCs w:val="24"/>
          <w:lang w:val="ru-RU"/>
        </w:rPr>
        <w:t xml:space="preserve"> </w:t>
      </w:r>
      <w:r w:rsidRPr="00D25637">
        <w:rPr>
          <w:rFonts w:ascii="Times New Roman" w:eastAsia="Times New Roman" w:hAnsi="Times New Roman" w:cs="Times New Roman"/>
          <w:sz w:val="24"/>
          <w:szCs w:val="24"/>
          <w:lang w:val="sr-Cyrl-RS"/>
        </w:rPr>
        <w:t>б</w:t>
      </w:r>
      <w:r w:rsidRPr="00D25637">
        <w:rPr>
          <w:rFonts w:ascii="Times New Roman" w:eastAsia="Times New Roman" w:hAnsi="Times New Roman" w:cs="Times New Roman"/>
          <w:sz w:val="24"/>
          <w:szCs w:val="24"/>
          <w:lang w:val="ru-RU"/>
        </w:rPr>
        <w:t>рој 06-2/178-19</w:t>
      </w:r>
    </w:p>
    <w:p w:rsidR="00D25637" w:rsidRPr="00D25637" w:rsidRDefault="00D25637" w:rsidP="00D25637">
      <w:pPr>
        <w:spacing w:after="0" w:line="240" w:lineRule="auto"/>
        <w:rPr>
          <w:rFonts w:ascii="Times New Roman" w:eastAsia="Times New Roman" w:hAnsi="Times New Roman" w:cs="Times New Roman"/>
          <w:sz w:val="24"/>
          <w:szCs w:val="24"/>
          <w:lang w:val="sr-Cyrl-RS"/>
        </w:rPr>
      </w:pPr>
      <w:r w:rsidRPr="00D25637">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2</w:t>
      </w:r>
      <w:r w:rsidRPr="00D25637">
        <w:rPr>
          <w:rFonts w:ascii="Times New Roman" w:eastAsia="Times New Roman" w:hAnsi="Times New Roman" w:cs="Times New Roman"/>
          <w:sz w:val="24"/>
          <w:szCs w:val="24"/>
          <w:lang w:val="sr-Cyrl-RS"/>
        </w:rPr>
        <w:t xml:space="preserve">. јул 2019. године </w:t>
      </w:r>
    </w:p>
    <w:p w:rsidR="00D25637" w:rsidRPr="00D25637" w:rsidRDefault="00D25637" w:rsidP="00D25637">
      <w:pPr>
        <w:spacing w:after="0" w:line="240" w:lineRule="auto"/>
        <w:rPr>
          <w:rFonts w:ascii="Times New Roman" w:eastAsia="Times New Roman" w:hAnsi="Times New Roman" w:cs="Times New Roman"/>
          <w:sz w:val="24"/>
          <w:szCs w:val="24"/>
        </w:rPr>
      </w:pPr>
      <w:r w:rsidRPr="00D25637">
        <w:rPr>
          <w:rFonts w:ascii="Times New Roman" w:eastAsia="Times New Roman" w:hAnsi="Times New Roman" w:cs="Times New Roman"/>
          <w:sz w:val="24"/>
          <w:szCs w:val="24"/>
          <w:lang w:val="ru-RU"/>
        </w:rPr>
        <w:t>Б е о г р а д</w:t>
      </w:r>
    </w:p>
    <w:p w:rsidR="00B31F0D" w:rsidRPr="00D25637" w:rsidRDefault="00B31F0D" w:rsidP="00A45710">
      <w:pPr>
        <w:spacing w:after="0" w:line="240" w:lineRule="auto"/>
        <w:jc w:val="center"/>
        <w:rPr>
          <w:rFonts w:ascii="Times New Roman" w:eastAsia="Times New Roman" w:hAnsi="Times New Roman" w:cs="Times New Roman"/>
          <w:sz w:val="24"/>
          <w:szCs w:val="24"/>
          <w:lang w:val="sr-Cyrl-RS"/>
        </w:rPr>
      </w:pPr>
    </w:p>
    <w:p w:rsidR="00B31F0D" w:rsidRDefault="00B31F0D" w:rsidP="00A45710">
      <w:pPr>
        <w:spacing w:after="0" w:line="240" w:lineRule="auto"/>
        <w:jc w:val="center"/>
        <w:rPr>
          <w:rFonts w:ascii="Times New Roman" w:eastAsia="Times New Roman" w:hAnsi="Times New Roman" w:cs="Times New Roman"/>
          <w:sz w:val="24"/>
          <w:szCs w:val="24"/>
          <w:lang w:val="sr-Cyrl-RS"/>
        </w:rPr>
      </w:pPr>
    </w:p>
    <w:p w:rsidR="002A6540" w:rsidRDefault="002A6540" w:rsidP="00A45710">
      <w:pPr>
        <w:spacing w:after="0" w:line="240" w:lineRule="auto"/>
        <w:jc w:val="center"/>
        <w:rPr>
          <w:rFonts w:ascii="Times New Roman" w:eastAsia="Times New Roman" w:hAnsi="Times New Roman" w:cs="Times New Roman"/>
          <w:sz w:val="24"/>
          <w:szCs w:val="24"/>
          <w:lang w:val="sr-Cyrl-RS"/>
        </w:rPr>
      </w:pPr>
    </w:p>
    <w:p w:rsidR="00835245" w:rsidRDefault="00835245" w:rsidP="00A45710">
      <w:pPr>
        <w:spacing w:after="0" w:line="240" w:lineRule="auto"/>
        <w:jc w:val="center"/>
        <w:rPr>
          <w:rFonts w:ascii="Times New Roman" w:eastAsia="Times New Roman" w:hAnsi="Times New Roman" w:cs="Times New Roman"/>
          <w:sz w:val="24"/>
          <w:szCs w:val="24"/>
          <w:lang w:val="sr-Cyrl-RS"/>
        </w:rPr>
      </w:pPr>
    </w:p>
    <w:p w:rsidR="00835245" w:rsidRDefault="00835245" w:rsidP="00A45710">
      <w:pPr>
        <w:spacing w:after="0" w:line="240" w:lineRule="auto"/>
        <w:jc w:val="center"/>
        <w:rPr>
          <w:rFonts w:ascii="Times New Roman" w:eastAsia="Times New Roman" w:hAnsi="Times New Roman" w:cs="Times New Roman"/>
          <w:sz w:val="24"/>
          <w:szCs w:val="24"/>
          <w:lang w:val="sr-Cyrl-RS"/>
        </w:rPr>
      </w:pPr>
    </w:p>
    <w:p w:rsidR="00A45710" w:rsidRPr="002E2FD7" w:rsidRDefault="00A45710" w:rsidP="00A45710">
      <w:pPr>
        <w:spacing w:after="0" w:line="240" w:lineRule="auto"/>
        <w:jc w:val="center"/>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rPr>
        <w:t>ЗАПИСНИК</w:t>
      </w:r>
    </w:p>
    <w:p w:rsidR="00A45710" w:rsidRPr="00E12D30" w:rsidRDefault="00D25637" w:rsidP="00E1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81</w:t>
      </w:r>
      <w:r w:rsidR="00A45710" w:rsidRPr="002E2FD7">
        <w:rPr>
          <w:rFonts w:ascii="Times New Roman" w:eastAsia="Times New Roman" w:hAnsi="Times New Roman" w:cs="Times New Roman"/>
          <w:sz w:val="24"/>
          <w:szCs w:val="24"/>
        </w:rPr>
        <w:t>. СЕДНИЦЕ ОДБОРА ЗА ФИНАНСИЈЕ</w:t>
      </w:r>
      <w:proofErr w:type="gramStart"/>
      <w:r w:rsidR="00A45710" w:rsidRPr="002E2FD7">
        <w:rPr>
          <w:rFonts w:ascii="Times New Roman" w:eastAsia="Times New Roman" w:hAnsi="Times New Roman" w:cs="Times New Roman"/>
          <w:sz w:val="24"/>
          <w:szCs w:val="24"/>
        </w:rPr>
        <w:t>,</w:t>
      </w:r>
      <w:r w:rsidR="00A45710" w:rsidRPr="002E2FD7">
        <w:rPr>
          <w:rFonts w:ascii="Times New Roman" w:eastAsia="Times New Roman" w:hAnsi="Times New Roman" w:cs="Times New Roman"/>
          <w:sz w:val="24"/>
          <w:szCs w:val="24"/>
          <w:lang w:val="sr-Cyrl-RS"/>
        </w:rPr>
        <w:t>РЕПУБЛИЧКИ</w:t>
      </w:r>
      <w:proofErr w:type="gramEnd"/>
      <w:r w:rsidR="00A45710" w:rsidRPr="002E2FD7">
        <w:rPr>
          <w:rFonts w:ascii="Times New Roman" w:eastAsia="Times New Roman" w:hAnsi="Times New Roman" w:cs="Times New Roman"/>
          <w:sz w:val="24"/>
          <w:szCs w:val="24"/>
        </w:rPr>
        <w:t xml:space="preserve"> БУЏЕТ И КОНТРОЛУ ТРОШЕЊА ЈАВНИХ СРЕДСТАВА,</w:t>
      </w:r>
      <w:r w:rsidR="00885EA7">
        <w:rPr>
          <w:rFonts w:ascii="Times New Roman" w:eastAsia="Times New Roman" w:hAnsi="Times New Roman" w:cs="Times New Roman"/>
          <w:sz w:val="24"/>
          <w:szCs w:val="24"/>
          <w:lang w:val="sr-Cyrl-RS"/>
        </w:rPr>
        <w:t xml:space="preserve"> </w:t>
      </w:r>
      <w:r w:rsidR="00A45710" w:rsidRPr="002E2FD7">
        <w:rPr>
          <w:rFonts w:ascii="Times New Roman" w:eastAsia="Times New Roman" w:hAnsi="Times New Roman" w:cs="Times New Roman"/>
          <w:sz w:val="24"/>
          <w:szCs w:val="24"/>
          <w:lang w:val="sr-Cyrl-RS"/>
        </w:rPr>
        <w:t xml:space="preserve">ОДРЖАНЕ </w:t>
      </w:r>
      <w:r w:rsidR="009B3571">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2</w:t>
      </w:r>
      <w:r w:rsidR="00A45710" w:rsidRPr="002E2FD7">
        <w:rPr>
          <w:rFonts w:ascii="Times New Roman" w:eastAsia="Times New Roman" w:hAnsi="Times New Roman" w:cs="Times New Roman"/>
          <w:sz w:val="24"/>
          <w:szCs w:val="24"/>
        </w:rPr>
        <w:t>.</w:t>
      </w:r>
      <w:r w:rsidR="009B3571">
        <w:rPr>
          <w:rFonts w:ascii="Times New Roman" w:eastAsia="Times New Roman" w:hAnsi="Times New Roman" w:cs="Times New Roman"/>
          <w:sz w:val="24"/>
          <w:szCs w:val="24"/>
          <w:lang w:val="sr-Cyrl-RS"/>
        </w:rPr>
        <w:t xml:space="preserve"> ЈУ</w:t>
      </w:r>
      <w:r>
        <w:rPr>
          <w:rFonts w:ascii="Times New Roman" w:eastAsia="Times New Roman" w:hAnsi="Times New Roman" w:cs="Times New Roman"/>
          <w:sz w:val="24"/>
          <w:szCs w:val="24"/>
          <w:lang w:val="sr-Cyrl-RS"/>
        </w:rPr>
        <w:t>Л</w:t>
      </w:r>
      <w:r w:rsidR="009B3571">
        <w:rPr>
          <w:rFonts w:ascii="Times New Roman" w:eastAsia="Times New Roman" w:hAnsi="Times New Roman" w:cs="Times New Roman"/>
          <w:sz w:val="24"/>
          <w:szCs w:val="24"/>
          <w:lang w:val="sr-Cyrl-RS"/>
        </w:rPr>
        <w:t>А</w:t>
      </w:r>
      <w:r w:rsidR="00A45710" w:rsidRPr="002E2FD7">
        <w:rPr>
          <w:rFonts w:ascii="Times New Roman" w:eastAsia="Times New Roman" w:hAnsi="Times New Roman" w:cs="Times New Roman"/>
          <w:sz w:val="24"/>
          <w:szCs w:val="24"/>
        </w:rPr>
        <w:t xml:space="preserve"> 201</w:t>
      </w:r>
      <w:r w:rsidR="00BF193B">
        <w:rPr>
          <w:rFonts w:ascii="Times New Roman" w:eastAsia="Times New Roman" w:hAnsi="Times New Roman" w:cs="Times New Roman"/>
          <w:sz w:val="24"/>
          <w:szCs w:val="24"/>
          <w:lang w:val="sr-Cyrl-RS"/>
        </w:rPr>
        <w:t>9</w:t>
      </w:r>
      <w:r w:rsidR="00A45710" w:rsidRPr="002E2FD7">
        <w:rPr>
          <w:rFonts w:ascii="Times New Roman" w:eastAsia="Times New Roman" w:hAnsi="Times New Roman" w:cs="Times New Roman"/>
          <w:sz w:val="24"/>
          <w:szCs w:val="24"/>
        </w:rPr>
        <w:t>.</w:t>
      </w:r>
      <w:r w:rsidR="00A45710" w:rsidRPr="002E2FD7">
        <w:rPr>
          <w:rFonts w:ascii="Times New Roman" w:eastAsia="Times New Roman" w:hAnsi="Times New Roman" w:cs="Times New Roman"/>
          <w:sz w:val="24"/>
          <w:szCs w:val="24"/>
          <w:lang w:val="sr-Cyrl-RS"/>
        </w:rPr>
        <w:t xml:space="preserve"> </w:t>
      </w:r>
      <w:r w:rsidR="00A45710" w:rsidRPr="002E2FD7">
        <w:rPr>
          <w:rFonts w:ascii="Times New Roman" w:eastAsia="Times New Roman" w:hAnsi="Times New Roman" w:cs="Times New Roman"/>
          <w:sz w:val="24"/>
          <w:szCs w:val="24"/>
        </w:rPr>
        <w:t>ГОДИНЕ</w:t>
      </w:r>
    </w:p>
    <w:p w:rsidR="00A45710" w:rsidRPr="002E2FD7" w:rsidRDefault="00A45710" w:rsidP="00A45710">
      <w:pPr>
        <w:spacing w:after="0" w:line="240" w:lineRule="auto"/>
        <w:ind w:left="720" w:firstLine="414"/>
        <w:jc w:val="both"/>
        <w:rPr>
          <w:rFonts w:ascii="Times New Roman" w:eastAsia="Times New Roman" w:hAnsi="Times New Roman" w:cs="Times New Roman"/>
          <w:sz w:val="24"/>
          <w:szCs w:val="24"/>
          <w:lang w:val="sr-Cyrl-RS"/>
        </w:rPr>
      </w:pPr>
    </w:p>
    <w:p w:rsidR="00B31F0D" w:rsidRDefault="00B31F0D" w:rsidP="00A45710">
      <w:pPr>
        <w:spacing w:after="0" w:line="240" w:lineRule="auto"/>
        <w:jc w:val="both"/>
        <w:rPr>
          <w:rFonts w:ascii="Times New Roman" w:eastAsia="Times New Roman" w:hAnsi="Times New Roman" w:cs="Times New Roman"/>
          <w:sz w:val="24"/>
          <w:szCs w:val="24"/>
          <w:lang w:val="sr-Cyrl-RS"/>
        </w:rPr>
      </w:pPr>
    </w:p>
    <w:p w:rsidR="002A6540" w:rsidRPr="00B31F0D" w:rsidRDefault="002A6540" w:rsidP="00A45710">
      <w:pPr>
        <w:spacing w:after="0" w:line="240" w:lineRule="auto"/>
        <w:jc w:val="both"/>
        <w:rPr>
          <w:rFonts w:ascii="Times New Roman" w:eastAsia="Times New Roman" w:hAnsi="Times New Roman" w:cs="Times New Roman"/>
          <w:sz w:val="24"/>
          <w:szCs w:val="24"/>
          <w:lang w:val="sr-Cyrl-RS"/>
        </w:rPr>
      </w:pPr>
    </w:p>
    <w:p w:rsidR="00A45710" w:rsidRPr="002830BD" w:rsidRDefault="00A45710" w:rsidP="008348C4">
      <w:pPr>
        <w:spacing w:after="0" w:line="240" w:lineRule="auto"/>
        <w:ind w:firstLine="720"/>
        <w:jc w:val="both"/>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 xml:space="preserve">Седница је почела у </w:t>
      </w:r>
      <w:r w:rsidR="00CB72FD">
        <w:rPr>
          <w:rFonts w:ascii="Times New Roman" w:eastAsia="Times New Roman" w:hAnsi="Times New Roman" w:cs="Times New Roman"/>
          <w:sz w:val="24"/>
          <w:szCs w:val="24"/>
          <w:lang w:val="sr-Cyrl-RS"/>
        </w:rPr>
        <w:t>1</w:t>
      </w:r>
      <w:r w:rsidR="00D25637">
        <w:rPr>
          <w:rFonts w:ascii="Times New Roman" w:eastAsia="Times New Roman" w:hAnsi="Times New Roman" w:cs="Times New Roman"/>
          <w:sz w:val="24"/>
          <w:szCs w:val="24"/>
          <w:lang w:val="sr-Cyrl-RS"/>
        </w:rPr>
        <w:t>4,00</w:t>
      </w:r>
      <w:r w:rsidR="002830BD">
        <w:rPr>
          <w:rFonts w:ascii="Times New Roman" w:eastAsia="Times New Roman" w:hAnsi="Times New Roman" w:cs="Times New Roman"/>
          <w:sz w:val="24"/>
          <w:szCs w:val="24"/>
          <w:lang w:val="sr-Cyrl-RS"/>
        </w:rPr>
        <w:t xml:space="preserve"> </w:t>
      </w:r>
      <w:r w:rsidRPr="002E2FD7">
        <w:rPr>
          <w:rFonts w:ascii="Times New Roman" w:eastAsia="Times New Roman" w:hAnsi="Times New Roman" w:cs="Times New Roman"/>
          <w:sz w:val="24"/>
          <w:szCs w:val="24"/>
          <w:lang w:val="sr-Cyrl-RS"/>
        </w:rPr>
        <w:t>часова.</w:t>
      </w:r>
      <w:r>
        <w:rPr>
          <w:rFonts w:ascii="Times New Roman" w:eastAsia="Times New Roman" w:hAnsi="Times New Roman" w:cs="Times New Roman"/>
          <w:sz w:val="24"/>
          <w:szCs w:val="24"/>
          <w:lang w:val="sr-Cyrl-RS"/>
        </w:rPr>
        <w:t xml:space="preserve"> </w:t>
      </w:r>
      <w:r w:rsidR="008348C4">
        <w:rPr>
          <w:rFonts w:ascii="Times New Roman" w:eastAsia="Times New Roman" w:hAnsi="Times New Roman" w:cs="Times New Roman"/>
          <w:sz w:val="24"/>
          <w:szCs w:val="24"/>
        </w:rPr>
        <w:t xml:space="preserve"> </w:t>
      </w:r>
    </w:p>
    <w:p w:rsidR="00A45710" w:rsidRPr="002E2FD7" w:rsidRDefault="00A45710" w:rsidP="00A4571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Седници</w:t>
      </w:r>
      <w:r w:rsidRPr="002E2FD7">
        <w:rPr>
          <w:rFonts w:ascii="Times New Roman" w:eastAsia="Times New Roman" w:hAnsi="Times New Roman" w:cs="Times New Roman"/>
          <w:sz w:val="24"/>
          <w:szCs w:val="24"/>
          <w:lang w:val="sr-Cyrl-RS"/>
        </w:rPr>
        <w:t xml:space="preserve"> је председав</w:t>
      </w:r>
      <w:r>
        <w:rPr>
          <w:rFonts w:ascii="Times New Roman" w:eastAsia="Times New Roman" w:hAnsi="Times New Roman" w:cs="Times New Roman"/>
          <w:sz w:val="24"/>
          <w:szCs w:val="24"/>
          <w:lang w:val="sr-Cyrl-RS"/>
        </w:rPr>
        <w:t>ала Александра Томић</w:t>
      </w:r>
      <w:r w:rsidRPr="002E2FD7">
        <w:rPr>
          <w:rFonts w:ascii="Times New Roman" w:eastAsia="Times New Roman" w:hAnsi="Times New Roman" w:cs="Times New Roman"/>
          <w:sz w:val="24"/>
          <w:szCs w:val="24"/>
          <w:lang w:val="sr-Cyrl-RS"/>
        </w:rPr>
        <w:t>, председник Одбора.</w:t>
      </w:r>
    </w:p>
    <w:p w:rsidR="00A45710" w:rsidRDefault="00A45710" w:rsidP="00A45710">
      <w:pPr>
        <w:spacing w:after="0" w:line="240" w:lineRule="auto"/>
        <w:ind w:firstLine="720"/>
        <w:jc w:val="both"/>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Седници су присуствовали чланови Одбора</w:t>
      </w:r>
      <w:r w:rsidRPr="002E2FD7">
        <w:rPr>
          <w:rFonts w:ascii="Times New Roman" w:eastAsia="Times New Roman" w:hAnsi="Times New Roman" w:cs="Times New Roman"/>
          <w:sz w:val="24"/>
          <w:szCs w:val="24"/>
        </w:rPr>
        <w:t>:</w:t>
      </w:r>
      <w:r w:rsidRPr="002E2FD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Зоран Бојанић, Горан </w:t>
      </w:r>
      <w:r w:rsidR="00CB72FD">
        <w:rPr>
          <w:rFonts w:ascii="Times New Roman" w:eastAsia="Times New Roman" w:hAnsi="Times New Roman" w:cs="Times New Roman"/>
          <w:sz w:val="24"/>
          <w:szCs w:val="24"/>
          <w:lang w:val="sr-Cyrl-RS"/>
        </w:rPr>
        <w:t xml:space="preserve">Ковачевић, Соња Влаховић, </w:t>
      </w:r>
      <w:r w:rsidR="009B3571">
        <w:rPr>
          <w:rFonts w:ascii="Times New Roman" w:eastAsia="Times New Roman" w:hAnsi="Times New Roman" w:cs="Times New Roman"/>
          <w:sz w:val="24"/>
          <w:szCs w:val="24"/>
          <w:lang w:val="sr-Cyrl-RS"/>
        </w:rPr>
        <w:t xml:space="preserve">Србислав Филиповић, </w:t>
      </w:r>
      <w:r w:rsidR="00AB6533">
        <w:rPr>
          <w:rFonts w:ascii="Times New Roman" w:eastAsia="Times New Roman" w:hAnsi="Times New Roman" w:cs="Times New Roman"/>
          <w:sz w:val="24"/>
          <w:szCs w:val="24"/>
          <w:lang w:val="sr-Cyrl-RS"/>
        </w:rPr>
        <w:t>Момо Чолаковић</w:t>
      </w:r>
      <w:r w:rsidR="009B3571">
        <w:rPr>
          <w:rFonts w:ascii="Times New Roman" w:eastAsia="Times New Roman" w:hAnsi="Times New Roman" w:cs="Times New Roman"/>
          <w:sz w:val="24"/>
          <w:szCs w:val="24"/>
          <w:lang w:val="sr-Cyrl-RS"/>
        </w:rPr>
        <w:t xml:space="preserve"> и</w:t>
      </w:r>
      <w:r w:rsidR="00D25637">
        <w:rPr>
          <w:rFonts w:ascii="Times New Roman" w:eastAsia="Times New Roman" w:hAnsi="Times New Roman" w:cs="Times New Roman"/>
          <w:sz w:val="24"/>
          <w:szCs w:val="24"/>
          <w:lang w:val="sr-Cyrl-RS"/>
        </w:rPr>
        <w:t xml:space="preserve"> Золтан Пек.</w:t>
      </w:r>
      <w:r w:rsidR="00835245">
        <w:rPr>
          <w:rFonts w:ascii="Times New Roman" w:eastAsia="Times New Roman" w:hAnsi="Times New Roman" w:cs="Times New Roman"/>
          <w:sz w:val="24"/>
          <w:szCs w:val="24"/>
          <w:lang w:val="sr-Cyrl-RS"/>
        </w:rPr>
        <w:t xml:space="preserve"> </w:t>
      </w:r>
    </w:p>
    <w:p w:rsidR="00835245" w:rsidRDefault="00A45710" w:rsidP="00835245">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Седници </w:t>
      </w:r>
      <w:r w:rsidR="00810FD5">
        <w:rPr>
          <w:rFonts w:ascii="Times New Roman" w:eastAsia="Times New Roman" w:hAnsi="Times New Roman" w:cs="Times New Roman"/>
          <w:sz w:val="24"/>
          <w:szCs w:val="24"/>
          <w:lang w:val="sr-Cyrl-RS"/>
        </w:rPr>
        <w:t>су присуствовали:</w:t>
      </w:r>
      <w:r w:rsidR="00893D52">
        <w:rPr>
          <w:rFonts w:ascii="Times New Roman" w:eastAsia="Times New Roman" w:hAnsi="Times New Roman" w:cs="Times New Roman"/>
          <w:sz w:val="24"/>
          <w:szCs w:val="24"/>
          <w:lang w:val="sr-Cyrl-RS"/>
        </w:rPr>
        <w:t xml:space="preserve"> Тања Дамјановић Томашевић (заменик Верољуба Арсића)</w:t>
      </w:r>
      <w:r w:rsidR="002830BD">
        <w:rPr>
          <w:rFonts w:ascii="Times New Roman" w:eastAsia="Times New Roman" w:hAnsi="Times New Roman" w:cs="Times New Roman"/>
          <w:sz w:val="24"/>
          <w:szCs w:val="24"/>
          <w:lang w:val="sr-Cyrl-RS"/>
        </w:rPr>
        <w:t xml:space="preserve"> и</w:t>
      </w:r>
      <w:r w:rsidR="00893D52">
        <w:rPr>
          <w:rFonts w:ascii="Times New Roman" w:eastAsia="Times New Roman" w:hAnsi="Times New Roman" w:cs="Times New Roman"/>
          <w:sz w:val="24"/>
          <w:szCs w:val="24"/>
          <w:lang w:val="sr-Cyrl-RS"/>
        </w:rPr>
        <w:t xml:space="preserve"> </w:t>
      </w:r>
      <w:r w:rsidR="009B3571">
        <w:rPr>
          <w:rFonts w:ascii="Times New Roman" w:eastAsia="Times New Roman" w:hAnsi="Times New Roman" w:cs="Times New Roman"/>
          <w:sz w:val="24"/>
          <w:szCs w:val="24"/>
          <w:lang w:val="sr-Cyrl-RS"/>
        </w:rPr>
        <w:t xml:space="preserve">Душко </w:t>
      </w:r>
      <w:r w:rsidR="002830BD">
        <w:rPr>
          <w:rFonts w:ascii="Times New Roman" w:eastAsia="Times New Roman" w:hAnsi="Times New Roman" w:cs="Times New Roman"/>
          <w:sz w:val="24"/>
          <w:szCs w:val="24"/>
          <w:lang w:val="sr-Cyrl-RS"/>
        </w:rPr>
        <w:t>Тарбук (заменик Оливере Пешић).</w:t>
      </w:r>
    </w:p>
    <w:p w:rsidR="00A45710" w:rsidRDefault="00A45710" w:rsidP="00702A0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Седници нису присуствовали чланови Одбора:</w:t>
      </w:r>
      <w:r w:rsidR="00D25637" w:rsidRPr="00D25637">
        <w:rPr>
          <w:rFonts w:ascii="Times New Roman" w:eastAsia="Times New Roman" w:hAnsi="Times New Roman" w:cs="Times New Roman"/>
          <w:sz w:val="24"/>
          <w:szCs w:val="24"/>
          <w:lang w:val="sr-Cyrl-RS"/>
        </w:rPr>
        <w:t xml:space="preserve"> </w:t>
      </w:r>
      <w:r w:rsidR="00D25637">
        <w:rPr>
          <w:rFonts w:ascii="Times New Roman" w:eastAsia="Times New Roman" w:hAnsi="Times New Roman" w:cs="Times New Roman"/>
          <w:sz w:val="24"/>
          <w:szCs w:val="24"/>
          <w:lang w:val="sr-Cyrl-RS"/>
        </w:rPr>
        <w:t>Душан Бајатовић,</w:t>
      </w:r>
      <w:r w:rsidR="002830BD">
        <w:rPr>
          <w:rFonts w:ascii="Times New Roman" w:eastAsia="Times New Roman" w:hAnsi="Times New Roman" w:cs="Times New Roman"/>
          <w:sz w:val="24"/>
          <w:szCs w:val="24"/>
          <w:lang w:val="sr-Cyrl-RS"/>
        </w:rPr>
        <w:t xml:space="preserve"> Миљан Дамјановић, </w:t>
      </w:r>
      <w:r w:rsidR="009B3571">
        <w:rPr>
          <w:rFonts w:ascii="Times New Roman" w:eastAsia="Times New Roman" w:hAnsi="Times New Roman" w:cs="Times New Roman"/>
          <w:sz w:val="24"/>
          <w:szCs w:val="24"/>
          <w:lang w:val="sr-Cyrl-RS"/>
        </w:rPr>
        <w:t xml:space="preserve">Милорад Мирчић, </w:t>
      </w:r>
      <w:r w:rsidR="00835245">
        <w:rPr>
          <w:rFonts w:ascii="Times New Roman" w:eastAsia="Times New Roman" w:hAnsi="Times New Roman" w:cs="Times New Roman"/>
          <w:sz w:val="24"/>
          <w:szCs w:val="24"/>
          <w:lang w:val="sr-Cyrl-RS"/>
        </w:rPr>
        <w:t>Горан Ћирић</w:t>
      </w:r>
      <w:r w:rsidR="00D25637">
        <w:rPr>
          <w:rFonts w:ascii="Times New Roman" w:eastAsia="Times New Roman" w:hAnsi="Times New Roman" w:cs="Times New Roman"/>
          <w:sz w:val="24"/>
          <w:szCs w:val="24"/>
          <w:lang w:val="sr-Cyrl-RS"/>
        </w:rPr>
        <w:t xml:space="preserve">, Милорад Мијатовић, </w:t>
      </w:r>
      <w:r w:rsidR="009B3571">
        <w:rPr>
          <w:rFonts w:ascii="Times New Roman" w:eastAsia="Times New Roman" w:hAnsi="Times New Roman" w:cs="Times New Roman"/>
          <w:sz w:val="24"/>
          <w:szCs w:val="24"/>
          <w:lang w:val="sr-Cyrl-RS"/>
        </w:rPr>
        <w:t>Милан Лап</w:t>
      </w:r>
      <w:r w:rsidR="00893D52">
        <w:rPr>
          <w:rFonts w:ascii="Times New Roman" w:eastAsia="Times New Roman" w:hAnsi="Times New Roman" w:cs="Times New Roman"/>
          <w:sz w:val="24"/>
          <w:szCs w:val="24"/>
          <w:lang w:val="sr-Cyrl-RS"/>
        </w:rPr>
        <w:t>ч</w:t>
      </w:r>
      <w:r w:rsidR="00D25637">
        <w:rPr>
          <w:rFonts w:ascii="Times New Roman" w:eastAsia="Times New Roman" w:hAnsi="Times New Roman" w:cs="Times New Roman"/>
          <w:sz w:val="24"/>
          <w:szCs w:val="24"/>
          <w:lang w:val="sr-Cyrl-RS"/>
        </w:rPr>
        <w:t>евић и Војислав Вујић,</w:t>
      </w:r>
      <w:r w:rsidR="00702A03">
        <w:rPr>
          <w:rFonts w:ascii="Times New Roman" w:eastAsia="Times New Roman" w:hAnsi="Times New Roman" w:cs="Times New Roman"/>
          <w:sz w:val="24"/>
          <w:szCs w:val="24"/>
          <w:lang w:val="sr-Cyrl-RS"/>
        </w:rPr>
        <w:t xml:space="preserve"> </w:t>
      </w:r>
      <w:r w:rsidR="00AB6533">
        <w:rPr>
          <w:rFonts w:ascii="Times New Roman" w:eastAsia="Times New Roman" w:hAnsi="Times New Roman" w:cs="Times New Roman"/>
          <w:sz w:val="24"/>
          <w:szCs w:val="24"/>
          <w:lang w:val="sr-Cyrl-RS"/>
        </w:rPr>
        <w:t>нити њихови заменици.</w:t>
      </w:r>
    </w:p>
    <w:p w:rsidR="002830BD" w:rsidRPr="00702A03" w:rsidRDefault="002830BD" w:rsidP="00702A0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Седници је присуствовао и Александар Стевановић, народни посланик који није члан Одбора.</w:t>
      </w:r>
    </w:p>
    <w:p w:rsidR="002830BD" w:rsidRDefault="00A45710" w:rsidP="002830BD">
      <w:pPr>
        <w:ind w:firstLine="720"/>
        <w:jc w:val="both"/>
        <w:rPr>
          <w:rFonts w:ascii="Times New Roman" w:hAnsi="Times New Roman" w:cs="Times New Roman"/>
          <w:sz w:val="24"/>
          <w:szCs w:val="24"/>
          <w:lang w:val="sr-Cyrl-RS"/>
        </w:rPr>
      </w:pPr>
      <w:r w:rsidRPr="000F5284">
        <w:rPr>
          <w:rFonts w:ascii="Times New Roman" w:hAnsi="Times New Roman" w:cs="Times New Roman"/>
          <w:sz w:val="24"/>
          <w:szCs w:val="24"/>
          <w:lang w:val="sr-Cyrl-RS"/>
        </w:rPr>
        <w:t xml:space="preserve">Седници су </w:t>
      </w:r>
      <w:r w:rsidR="00AB6533" w:rsidRPr="000F5284">
        <w:rPr>
          <w:rFonts w:ascii="Times New Roman" w:hAnsi="Times New Roman" w:cs="Times New Roman"/>
          <w:sz w:val="24"/>
          <w:szCs w:val="24"/>
          <w:lang w:val="sr-Cyrl-RS"/>
        </w:rPr>
        <w:t>присуст</w:t>
      </w:r>
      <w:r w:rsidRPr="000F5284">
        <w:rPr>
          <w:rFonts w:ascii="Times New Roman" w:hAnsi="Times New Roman" w:cs="Times New Roman"/>
          <w:sz w:val="24"/>
          <w:szCs w:val="24"/>
          <w:lang w:val="sr-Cyrl-RS"/>
        </w:rPr>
        <w:t>вовали:</w:t>
      </w:r>
      <w:r w:rsidR="00CB72FD" w:rsidRPr="000F5284">
        <w:rPr>
          <w:rFonts w:ascii="Times New Roman" w:hAnsi="Times New Roman" w:cs="Times New Roman"/>
          <w:sz w:val="24"/>
          <w:szCs w:val="24"/>
          <w:lang w:val="sr-Cyrl-RS"/>
        </w:rPr>
        <w:t xml:space="preserve"> </w:t>
      </w:r>
      <w:r w:rsidR="002830BD" w:rsidRPr="002830BD">
        <w:rPr>
          <w:rFonts w:ascii="Times New Roman" w:hAnsi="Times New Roman" w:cs="Times New Roman"/>
          <w:sz w:val="24"/>
          <w:szCs w:val="24"/>
          <w:lang w:val="sr-Cyrl-RS"/>
        </w:rPr>
        <w:t>Јелена Танасковић, државни секретар у Министарству финансија</w:t>
      </w:r>
      <w:r w:rsidR="002830BD">
        <w:rPr>
          <w:rFonts w:ascii="Times New Roman" w:hAnsi="Times New Roman" w:cs="Times New Roman"/>
          <w:sz w:val="24"/>
          <w:szCs w:val="24"/>
          <w:lang w:val="sr-Cyrl-RS"/>
        </w:rPr>
        <w:t xml:space="preserve">; </w:t>
      </w:r>
      <w:r w:rsidR="002830BD" w:rsidRPr="002830BD">
        <w:rPr>
          <w:rFonts w:ascii="Times New Roman" w:hAnsi="Times New Roman" w:cs="Times New Roman"/>
          <w:color w:val="000000"/>
          <w:sz w:val="24"/>
          <w:szCs w:val="24"/>
          <w:lang w:val="sr-Cyrl-CS" w:eastAsia="sr-Cyrl-CS"/>
        </w:rPr>
        <w:t xml:space="preserve">Предрад Ивановић, в.д. помоћника директора Управе за јавни дуг у Министарству  финансија </w:t>
      </w:r>
      <w:r w:rsidR="002830BD">
        <w:rPr>
          <w:rFonts w:ascii="Times New Roman" w:hAnsi="Times New Roman" w:cs="Times New Roman"/>
          <w:sz w:val="24"/>
          <w:szCs w:val="24"/>
          <w:lang w:val="sr-Cyrl-RS"/>
        </w:rPr>
        <w:t xml:space="preserve">и </w:t>
      </w:r>
      <w:r w:rsidR="002830BD" w:rsidRPr="002830BD">
        <w:rPr>
          <w:rFonts w:ascii="Times New Roman" w:hAnsi="Times New Roman" w:cs="Times New Roman"/>
          <w:color w:val="000000"/>
          <w:sz w:val="24"/>
          <w:szCs w:val="24"/>
          <w:lang w:val="sr-Cyrl-CS" w:eastAsia="sr-Cyrl-CS"/>
        </w:rPr>
        <w:t>др Дејан Дабетић, руководилац групе за уговоре о избегавању двоструког опорезивања</w:t>
      </w:r>
      <w:r w:rsidR="002830BD">
        <w:rPr>
          <w:rFonts w:ascii="Times New Roman" w:hAnsi="Times New Roman" w:cs="Times New Roman"/>
          <w:color w:val="000000"/>
          <w:sz w:val="24"/>
          <w:szCs w:val="24"/>
          <w:lang w:val="sr-Cyrl-CS" w:eastAsia="sr-Cyrl-CS"/>
        </w:rPr>
        <w:t>.</w:t>
      </w:r>
    </w:p>
    <w:p w:rsidR="00A45710" w:rsidRPr="002830BD" w:rsidRDefault="00A45710" w:rsidP="002830BD">
      <w:pPr>
        <w:ind w:firstLine="720"/>
        <w:jc w:val="both"/>
        <w:rPr>
          <w:rFonts w:ascii="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На предлог председника</w:t>
      </w:r>
      <w:r w:rsidRPr="002E2FD7">
        <w:rPr>
          <w:rFonts w:ascii="Times New Roman" w:eastAsia="Times New Roman" w:hAnsi="Times New Roman" w:cs="Times New Roman"/>
          <w:sz w:val="24"/>
          <w:szCs w:val="24"/>
        </w:rPr>
        <w:t xml:space="preserve"> </w:t>
      </w:r>
      <w:r w:rsidRPr="002E2FD7">
        <w:rPr>
          <w:rFonts w:ascii="Times New Roman" w:eastAsia="Times New Roman" w:hAnsi="Times New Roman" w:cs="Times New Roman"/>
          <w:sz w:val="24"/>
          <w:szCs w:val="24"/>
          <w:lang w:val="sr-Cyrl-RS"/>
        </w:rPr>
        <w:t>Одбор је</w:t>
      </w:r>
      <w:r w:rsidR="00E12D30">
        <w:rPr>
          <w:rFonts w:ascii="Times New Roman" w:eastAsia="Times New Roman" w:hAnsi="Times New Roman" w:cs="Times New Roman"/>
          <w:sz w:val="24"/>
          <w:szCs w:val="24"/>
          <w:lang w:val="sr-Cyrl-RS"/>
        </w:rPr>
        <w:t>,</w:t>
      </w:r>
      <w:r w:rsidRPr="00400E41">
        <w:rPr>
          <w:rFonts w:ascii="Times New Roman" w:hAnsi="Times New Roman" w:cs="Times New Roman"/>
          <w:sz w:val="24"/>
          <w:szCs w:val="24"/>
          <w:lang w:val="sr-Cyrl-RS"/>
        </w:rPr>
        <w:t xml:space="preserve"> </w:t>
      </w:r>
      <w:r w:rsidR="00572255">
        <w:rPr>
          <w:rFonts w:ascii="Times New Roman" w:hAnsi="Times New Roman" w:cs="Times New Roman"/>
          <w:sz w:val="24"/>
          <w:szCs w:val="24"/>
          <w:lang w:val="sr-Cyrl-RS"/>
        </w:rPr>
        <w:t>једног</w:t>
      </w:r>
      <w:r w:rsidR="00603A99">
        <w:rPr>
          <w:rFonts w:ascii="Times New Roman" w:hAnsi="Times New Roman" w:cs="Times New Roman"/>
          <w:sz w:val="24"/>
          <w:szCs w:val="24"/>
          <w:lang w:val="sr-Cyrl-RS"/>
        </w:rPr>
        <w:t>лас</w:t>
      </w:r>
      <w:r w:rsidR="00572255">
        <w:rPr>
          <w:rFonts w:ascii="Times New Roman" w:hAnsi="Times New Roman" w:cs="Times New Roman"/>
          <w:sz w:val="24"/>
          <w:szCs w:val="24"/>
          <w:lang w:val="sr-Cyrl-RS"/>
        </w:rPr>
        <w:t>но</w:t>
      </w:r>
      <w:r w:rsidR="00D259CC">
        <w:rPr>
          <w:rFonts w:ascii="Times New Roman" w:hAnsi="Times New Roman" w:cs="Times New Roman"/>
          <w:sz w:val="24"/>
          <w:szCs w:val="24"/>
        </w:rPr>
        <w:t xml:space="preserve"> </w:t>
      </w:r>
      <w:r w:rsidR="00D259CC">
        <w:rPr>
          <w:rStyle w:val="Strong"/>
          <w:rFonts w:ascii="Times New Roman" w:hAnsi="Times New Roman" w:cs="Times New Roman"/>
          <w:b w:val="0"/>
          <w:sz w:val="24"/>
          <w:szCs w:val="24"/>
          <w:lang w:val="sr-Cyrl-RS"/>
        </w:rPr>
        <w:t>(</w:t>
      </w:r>
      <w:r w:rsidR="002830BD">
        <w:rPr>
          <w:rStyle w:val="Strong"/>
          <w:rFonts w:ascii="Times New Roman" w:hAnsi="Times New Roman" w:cs="Times New Roman"/>
          <w:b w:val="0"/>
          <w:sz w:val="24"/>
          <w:szCs w:val="24"/>
          <w:lang w:val="sr-Cyrl-RS"/>
        </w:rPr>
        <w:t>9</w:t>
      </w:r>
      <w:r w:rsidR="00003575">
        <w:rPr>
          <w:rStyle w:val="Strong"/>
          <w:rFonts w:ascii="Times New Roman" w:hAnsi="Times New Roman" w:cs="Times New Roman"/>
          <w:b w:val="0"/>
          <w:sz w:val="24"/>
          <w:szCs w:val="24"/>
          <w:lang w:val="sr-Cyrl-RS"/>
        </w:rPr>
        <w:t xml:space="preserve"> </w:t>
      </w:r>
      <w:r w:rsidR="00D259CC">
        <w:rPr>
          <w:rStyle w:val="Strong"/>
          <w:rFonts w:ascii="Times New Roman" w:hAnsi="Times New Roman" w:cs="Times New Roman"/>
          <w:b w:val="0"/>
          <w:sz w:val="24"/>
          <w:szCs w:val="24"/>
          <w:lang w:val="sr-Cyrl-RS"/>
        </w:rPr>
        <w:t>гласова</w:t>
      </w:r>
      <w:r w:rsidR="00D259CC" w:rsidRPr="00F11BC6">
        <w:rPr>
          <w:rStyle w:val="Strong"/>
          <w:rFonts w:ascii="Times New Roman" w:hAnsi="Times New Roman" w:cs="Times New Roman"/>
          <w:b w:val="0"/>
          <w:sz w:val="24"/>
          <w:szCs w:val="24"/>
          <w:lang w:val="sr-Cyrl-RS"/>
        </w:rPr>
        <w:t xml:space="preserve"> </w:t>
      </w:r>
      <w:r w:rsidR="00572255">
        <w:rPr>
          <w:rStyle w:val="Strong"/>
          <w:rFonts w:ascii="Times New Roman" w:hAnsi="Times New Roman" w:cs="Times New Roman"/>
          <w:b w:val="0"/>
          <w:sz w:val="24"/>
          <w:szCs w:val="24"/>
          <w:lang w:val="sr-Cyrl-RS"/>
        </w:rPr>
        <w:t>„за“</w:t>
      </w:r>
      <w:r w:rsidR="00D259CC" w:rsidRPr="00F11BC6">
        <w:rPr>
          <w:rStyle w:val="Strong"/>
          <w:rFonts w:ascii="Times New Roman" w:hAnsi="Times New Roman" w:cs="Times New Roman"/>
          <w:b w:val="0"/>
          <w:sz w:val="24"/>
          <w:szCs w:val="24"/>
          <w:lang w:val="sr-Cyrl-RS"/>
        </w:rPr>
        <w:t>)</w:t>
      </w:r>
      <w:r w:rsidR="00E12D30">
        <w:rPr>
          <w:rStyle w:val="Strong"/>
          <w:rFonts w:ascii="Times New Roman" w:hAnsi="Times New Roman" w:cs="Times New Roman"/>
          <w:b w:val="0"/>
          <w:sz w:val="24"/>
          <w:szCs w:val="24"/>
          <w:lang w:val="sr-Cyrl-RS"/>
        </w:rPr>
        <w:t>,</w:t>
      </w:r>
      <w:r w:rsidR="00003575">
        <w:rPr>
          <w:rStyle w:val="Strong"/>
          <w:rFonts w:ascii="Times New Roman" w:hAnsi="Times New Roman" w:cs="Times New Roman"/>
          <w:b w:val="0"/>
          <w:sz w:val="24"/>
          <w:szCs w:val="24"/>
          <w:lang w:val="sr-Cyrl-RS"/>
        </w:rPr>
        <w:t xml:space="preserve"> утврдио</w:t>
      </w:r>
      <w:r w:rsidRPr="002E2FD7">
        <w:rPr>
          <w:rFonts w:ascii="Times New Roman" w:eastAsia="Times New Roman" w:hAnsi="Times New Roman" w:cs="Times New Roman"/>
          <w:sz w:val="24"/>
          <w:szCs w:val="24"/>
          <w:lang w:val="sr-Cyrl-RS"/>
        </w:rPr>
        <w:t xml:space="preserve"> следећи </w:t>
      </w:r>
    </w:p>
    <w:p w:rsidR="00046F00" w:rsidRPr="007E0B2E" w:rsidRDefault="00046F00" w:rsidP="007E0B2E">
      <w:pPr>
        <w:spacing w:after="0" w:line="240" w:lineRule="auto"/>
        <w:rPr>
          <w:rFonts w:ascii="Times New Roman" w:hAnsi="Times New Roman" w:cs="Times New Roman"/>
          <w:sz w:val="24"/>
          <w:szCs w:val="24"/>
          <w:lang w:val="sr-Cyrl-RS"/>
        </w:rPr>
      </w:pPr>
    </w:p>
    <w:p w:rsidR="00A45710" w:rsidRDefault="00A45710" w:rsidP="00A45710">
      <w:pPr>
        <w:spacing w:after="0" w:line="240" w:lineRule="auto"/>
        <w:jc w:val="center"/>
        <w:rPr>
          <w:rFonts w:ascii="Times New Roman" w:hAnsi="Times New Roman" w:cs="Times New Roman"/>
          <w:sz w:val="24"/>
          <w:szCs w:val="24"/>
          <w:lang w:val="sr-Cyrl-RS"/>
        </w:rPr>
      </w:pPr>
      <w:r w:rsidRPr="002E2FD7">
        <w:rPr>
          <w:rFonts w:ascii="Times New Roman" w:hAnsi="Times New Roman" w:cs="Times New Roman"/>
          <w:sz w:val="24"/>
          <w:szCs w:val="24"/>
          <w:lang w:val="ru-RU"/>
        </w:rPr>
        <w:t>Д н е в н и     р е д</w:t>
      </w:r>
      <w:r w:rsidRPr="002E2FD7">
        <w:rPr>
          <w:rFonts w:ascii="Times New Roman" w:hAnsi="Times New Roman" w:cs="Times New Roman"/>
          <w:sz w:val="24"/>
          <w:szCs w:val="24"/>
          <w:lang w:val="sr-Cyrl-RS"/>
        </w:rPr>
        <w:t>:</w:t>
      </w:r>
    </w:p>
    <w:p w:rsidR="00A45710" w:rsidRDefault="00A45710" w:rsidP="00A45710">
      <w:pPr>
        <w:spacing w:after="0" w:line="240" w:lineRule="auto"/>
        <w:jc w:val="both"/>
        <w:rPr>
          <w:rFonts w:ascii="Times New Roman" w:hAnsi="Times New Roman" w:cs="Times New Roman"/>
          <w:sz w:val="24"/>
          <w:szCs w:val="24"/>
          <w:lang w:val="sr-Cyrl-RS"/>
        </w:rPr>
      </w:pPr>
    </w:p>
    <w:p w:rsidR="002830BD" w:rsidRPr="002830BD" w:rsidRDefault="002830BD" w:rsidP="002830BD">
      <w:pPr>
        <w:ind w:left="698" w:firstLine="720"/>
        <w:rPr>
          <w:rFonts w:ascii="Times New Roman" w:eastAsia="Times New Roman" w:hAnsi="Times New Roman" w:cs="Times New Roman"/>
          <w:sz w:val="24"/>
          <w:szCs w:val="24"/>
          <w:lang w:val="sr-Cyrl-RS"/>
        </w:rPr>
      </w:pPr>
      <w:r w:rsidRPr="002830BD">
        <w:rPr>
          <w:rFonts w:ascii="Times New Roman" w:eastAsia="Times New Roman" w:hAnsi="Times New Roman" w:cs="Times New Roman"/>
          <w:sz w:val="24"/>
          <w:szCs w:val="24"/>
          <w:lang w:val="sr-Cyrl-RS"/>
        </w:rPr>
        <w:t>- усвајање записника са 79</w:t>
      </w:r>
      <w:r w:rsidRPr="00283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и 80. седнице Одбора </w:t>
      </w:r>
    </w:p>
    <w:p w:rsidR="002830BD" w:rsidRPr="002830BD" w:rsidRDefault="002830BD" w:rsidP="002830BD">
      <w:pPr>
        <w:spacing w:after="0" w:line="240" w:lineRule="auto"/>
        <w:ind w:firstLine="1418"/>
        <w:jc w:val="both"/>
        <w:rPr>
          <w:rFonts w:ascii="Times New Roman" w:eastAsia="Times New Roman" w:hAnsi="Times New Roman" w:cs="Times New Roman"/>
          <w:sz w:val="24"/>
          <w:szCs w:val="24"/>
          <w:lang w:val="sr-Cyrl-RS"/>
        </w:rPr>
      </w:pPr>
      <w:r w:rsidRPr="002830BD">
        <w:rPr>
          <w:rFonts w:ascii="Times New Roman" w:eastAsia="Times New Roman" w:hAnsi="Times New Roman" w:cs="Times New Roman"/>
          <w:bCs/>
          <w:sz w:val="24"/>
          <w:szCs w:val="24"/>
          <w:lang w:val="sr-Cyrl-CS"/>
        </w:rPr>
        <w:tab/>
        <w:t>1.</w:t>
      </w:r>
      <w:r w:rsidRPr="002830BD">
        <w:rPr>
          <w:rFonts w:ascii="Times New Roman" w:eastAsia="Times New Roman" w:hAnsi="Times New Roman" w:cs="Times New Roman"/>
          <w:bCs/>
          <w:sz w:val="24"/>
          <w:szCs w:val="24"/>
          <w:lang w:val="sr-Cyrl-RS"/>
        </w:rPr>
        <w:t xml:space="preserve"> </w:t>
      </w:r>
      <w:r w:rsidRPr="002830BD">
        <w:rPr>
          <w:rFonts w:ascii="Times New Roman" w:eastAsia="Times New Roman" w:hAnsi="Times New Roman" w:cs="Times New Roman"/>
          <w:sz w:val="24"/>
          <w:szCs w:val="24"/>
          <w:lang w:val="sr-Cyrl-RS"/>
        </w:rPr>
        <w:t>Разматрање Предлога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(482-1926/19 од 24. јуна 2019. године), у начелу;</w:t>
      </w:r>
    </w:p>
    <w:p w:rsidR="002830BD" w:rsidRPr="002830BD" w:rsidRDefault="002830BD" w:rsidP="002830BD">
      <w:pPr>
        <w:spacing w:after="0" w:line="240" w:lineRule="auto"/>
        <w:ind w:firstLine="1418"/>
        <w:jc w:val="both"/>
        <w:rPr>
          <w:rFonts w:ascii="Times New Roman" w:eastAsia="Times New Roman" w:hAnsi="Times New Roman" w:cs="Times New Roman"/>
          <w:sz w:val="24"/>
          <w:szCs w:val="24"/>
          <w:lang w:val="sr-Cyrl-RS"/>
        </w:rPr>
      </w:pPr>
      <w:r w:rsidRPr="002830BD">
        <w:rPr>
          <w:rFonts w:ascii="Times New Roman" w:eastAsia="Times New Roman" w:hAnsi="Times New Roman" w:cs="Times New Roman"/>
          <w:sz w:val="24"/>
          <w:szCs w:val="24"/>
          <w:lang w:val="sr-Cyrl-RS"/>
        </w:rPr>
        <w:lastRenderedPageBreak/>
        <w:t>2. Разматрање Предлога закона о потврђивању Конвенције о узајамној административној помоћи у пореским питањима (011-1928/19 од 24. јуна 2019. године);</w:t>
      </w:r>
    </w:p>
    <w:p w:rsidR="000F5284" w:rsidRDefault="002830BD" w:rsidP="009128FB">
      <w:pPr>
        <w:spacing w:after="0" w:line="240" w:lineRule="auto"/>
        <w:ind w:firstLine="1418"/>
        <w:jc w:val="both"/>
        <w:rPr>
          <w:rFonts w:ascii="Times New Roman" w:eastAsia="Times New Roman" w:hAnsi="Times New Roman" w:cs="Times New Roman"/>
          <w:sz w:val="24"/>
          <w:szCs w:val="24"/>
          <w:lang w:val="sr-Cyrl-RS"/>
        </w:rPr>
      </w:pPr>
      <w:r w:rsidRPr="002830BD">
        <w:rPr>
          <w:rFonts w:ascii="Times New Roman" w:eastAsia="Times New Roman" w:hAnsi="Times New Roman" w:cs="Times New Roman"/>
          <w:sz w:val="24"/>
          <w:szCs w:val="24"/>
          <w:lang w:val="sr-Cyrl-RS"/>
        </w:rPr>
        <w:t xml:space="preserve">3. Одређивање рока за достављање предлога за члана Комисије за хартије од вредности. </w:t>
      </w:r>
    </w:p>
    <w:p w:rsidR="009128FB" w:rsidRPr="009128FB" w:rsidRDefault="009128FB" w:rsidP="009128FB">
      <w:pPr>
        <w:spacing w:after="0" w:line="240" w:lineRule="auto"/>
        <w:ind w:firstLine="1418"/>
        <w:jc w:val="both"/>
        <w:rPr>
          <w:rFonts w:ascii="Times New Roman" w:eastAsia="Times New Roman" w:hAnsi="Times New Roman" w:cs="Times New Roman"/>
          <w:sz w:val="24"/>
          <w:szCs w:val="24"/>
          <w:lang w:val="sr-Cyrl-RS"/>
        </w:rPr>
      </w:pPr>
    </w:p>
    <w:p w:rsidR="00E12D30" w:rsidRDefault="00A45710" w:rsidP="000F5284">
      <w:pPr>
        <w:ind w:firstLine="720"/>
        <w:jc w:val="both"/>
        <w:rPr>
          <w:rFonts w:ascii="Times New Roman" w:hAnsi="Times New Roman" w:cs="Times New Roman"/>
          <w:sz w:val="24"/>
          <w:szCs w:val="24"/>
          <w:lang w:val="sr-Cyrl-RS"/>
        </w:rPr>
      </w:pPr>
      <w:proofErr w:type="spellStart"/>
      <w:r w:rsidRPr="000F5284">
        <w:rPr>
          <w:rFonts w:ascii="Times New Roman" w:hAnsi="Times New Roman" w:cs="Times New Roman"/>
          <w:sz w:val="24"/>
          <w:szCs w:val="24"/>
        </w:rPr>
        <w:t>Пре</w:t>
      </w:r>
      <w:proofErr w:type="spellEnd"/>
      <w:r w:rsidRPr="000F5284">
        <w:rPr>
          <w:rFonts w:ascii="Times New Roman" w:hAnsi="Times New Roman" w:cs="Times New Roman"/>
          <w:sz w:val="24"/>
          <w:szCs w:val="24"/>
        </w:rPr>
        <w:t xml:space="preserve"> </w:t>
      </w:r>
      <w:proofErr w:type="spellStart"/>
      <w:r w:rsidRPr="000F5284">
        <w:rPr>
          <w:rFonts w:ascii="Times New Roman" w:hAnsi="Times New Roman" w:cs="Times New Roman"/>
          <w:sz w:val="24"/>
          <w:szCs w:val="24"/>
        </w:rPr>
        <w:t>преласка</w:t>
      </w:r>
      <w:proofErr w:type="spellEnd"/>
      <w:r w:rsidRPr="000F5284">
        <w:rPr>
          <w:rFonts w:ascii="Times New Roman" w:hAnsi="Times New Roman" w:cs="Times New Roman"/>
          <w:sz w:val="24"/>
          <w:szCs w:val="24"/>
        </w:rPr>
        <w:t xml:space="preserve"> </w:t>
      </w:r>
      <w:proofErr w:type="spellStart"/>
      <w:r w:rsidRPr="000F5284">
        <w:rPr>
          <w:rFonts w:ascii="Times New Roman" w:hAnsi="Times New Roman" w:cs="Times New Roman"/>
          <w:sz w:val="24"/>
          <w:szCs w:val="24"/>
        </w:rPr>
        <w:t>на</w:t>
      </w:r>
      <w:proofErr w:type="spellEnd"/>
      <w:r w:rsidRPr="000F5284">
        <w:rPr>
          <w:rFonts w:ascii="Times New Roman" w:hAnsi="Times New Roman" w:cs="Times New Roman"/>
          <w:sz w:val="24"/>
          <w:szCs w:val="24"/>
        </w:rPr>
        <w:t xml:space="preserve"> </w:t>
      </w:r>
      <w:r w:rsidRPr="000F5284">
        <w:rPr>
          <w:rFonts w:ascii="Times New Roman" w:hAnsi="Times New Roman" w:cs="Times New Roman"/>
          <w:sz w:val="24"/>
          <w:szCs w:val="24"/>
          <w:lang w:val="sr-Cyrl-RS"/>
        </w:rPr>
        <w:t>рад по утврђеном дневном реду</w:t>
      </w:r>
      <w:r w:rsidR="007202A0">
        <w:rPr>
          <w:rFonts w:ascii="Times New Roman" w:hAnsi="Times New Roman" w:cs="Times New Roman"/>
          <w:sz w:val="24"/>
          <w:szCs w:val="24"/>
        </w:rPr>
        <w:t>,</w:t>
      </w:r>
      <w:r w:rsidRPr="000F5284">
        <w:rPr>
          <w:rFonts w:ascii="Times New Roman" w:hAnsi="Times New Roman" w:cs="Times New Roman"/>
          <w:sz w:val="24"/>
          <w:szCs w:val="24"/>
        </w:rPr>
        <w:t xml:space="preserve"> </w:t>
      </w:r>
      <w:proofErr w:type="spellStart"/>
      <w:r w:rsidRPr="000F5284">
        <w:rPr>
          <w:rFonts w:ascii="Times New Roman" w:hAnsi="Times New Roman" w:cs="Times New Roman"/>
          <w:sz w:val="24"/>
          <w:szCs w:val="24"/>
        </w:rPr>
        <w:t>Одбор</w:t>
      </w:r>
      <w:proofErr w:type="spellEnd"/>
      <w:r w:rsidRPr="000F5284">
        <w:rPr>
          <w:rFonts w:ascii="Times New Roman" w:hAnsi="Times New Roman" w:cs="Times New Roman"/>
          <w:sz w:val="24"/>
          <w:szCs w:val="24"/>
        </w:rPr>
        <w:t xml:space="preserve"> </w:t>
      </w:r>
      <w:proofErr w:type="spellStart"/>
      <w:r w:rsidRPr="000F5284">
        <w:rPr>
          <w:rFonts w:ascii="Times New Roman" w:hAnsi="Times New Roman" w:cs="Times New Roman"/>
          <w:sz w:val="24"/>
          <w:szCs w:val="24"/>
        </w:rPr>
        <w:t>је</w:t>
      </w:r>
      <w:proofErr w:type="spellEnd"/>
      <w:r w:rsidRPr="000F5284">
        <w:rPr>
          <w:rFonts w:ascii="Times New Roman" w:hAnsi="Times New Roman" w:cs="Times New Roman"/>
          <w:sz w:val="24"/>
          <w:szCs w:val="24"/>
        </w:rPr>
        <w:t xml:space="preserve"> </w:t>
      </w:r>
      <w:r w:rsidR="009128FB">
        <w:rPr>
          <w:rFonts w:ascii="Times New Roman" w:hAnsi="Times New Roman" w:cs="Times New Roman"/>
          <w:sz w:val="24"/>
          <w:szCs w:val="24"/>
          <w:lang w:val="sr-Cyrl-RS"/>
        </w:rPr>
        <w:t>једногласно</w:t>
      </w:r>
      <w:r w:rsidR="009128FB">
        <w:rPr>
          <w:rFonts w:ascii="Times New Roman" w:hAnsi="Times New Roman" w:cs="Times New Roman"/>
          <w:sz w:val="24"/>
          <w:szCs w:val="24"/>
        </w:rPr>
        <w:t xml:space="preserve"> </w:t>
      </w:r>
      <w:r w:rsidR="009128FB">
        <w:rPr>
          <w:rStyle w:val="Strong"/>
          <w:rFonts w:ascii="Times New Roman" w:hAnsi="Times New Roman" w:cs="Times New Roman"/>
          <w:b w:val="0"/>
          <w:sz w:val="24"/>
          <w:szCs w:val="24"/>
          <w:lang w:val="sr-Cyrl-RS"/>
        </w:rPr>
        <w:t>(9 гласова</w:t>
      </w:r>
      <w:r w:rsidR="009128FB" w:rsidRPr="00F11BC6">
        <w:rPr>
          <w:rStyle w:val="Strong"/>
          <w:rFonts w:ascii="Times New Roman" w:hAnsi="Times New Roman" w:cs="Times New Roman"/>
          <w:b w:val="0"/>
          <w:sz w:val="24"/>
          <w:szCs w:val="24"/>
          <w:lang w:val="sr-Cyrl-RS"/>
        </w:rPr>
        <w:t xml:space="preserve"> </w:t>
      </w:r>
      <w:r w:rsidR="009128FB">
        <w:rPr>
          <w:rStyle w:val="Strong"/>
          <w:rFonts w:ascii="Times New Roman" w:hAnsi="Times New Roman" w:cs="Times New Roman"/>
          <w:b w:val="0"/>
          <w:sz w:val="24"/>
          <w:szCs w:val="24"/>
          <w:lang w:val="sr-Cyrl-RS"/>
        </w:rPr>
        <w:t>„за“</w:t>
      </w:r>
      <w:r w:rsidR="009128FB" w:rsidRPr="00F11BC6">
        <w:rPr>
          <w:rStyle w:val="Strong"/>
          <w:rFonts w:ascii="Times New Roman" w:hAnsi="Times New Roman" w:cs="Times New Roman"/>
          <w:b w:val="0"/>
          <w:sz w:val="24"/>
          <w:szCs w:val="24"/>
          <w:lang w:val="sr-Cyrl-RS"/>
        </w:rPr>
        <w:t>)</w:t>
      </w:r>
      <w:proofErr w:type="gramStart"/>
      <w:r w:rsidR="009128FB">
        <w:rPr>
          <w:rStyle w:val="Strong"/>
          <w:rFonts w:ascii="Times New Roman" w:hAnsi="Times New Roman" w:cs="Times New Roman"/>
          <w:b w:val="0"/>
          <w:sz w:val="24"/>
          <w:szCs w:val="24"/>
          <w:lang w:val="sr-Cyrl-RS"/>
        </w:rPr>
        <w:t xml:space="preserve">, </w:t>
      </w:r>
      <w:r w:rsidR="00A65A22" w:rsidRPr="000F5284">
        <w:rPr>
          <w:rStyle w:val="Strong"/>
          <w:rFonts w:ascii="Times New Roman" w:hAnsi="Times New Roman" w:cs="Times New Roman"/>
          <w:b w:val="0"/>
          <w:sz w:val="24"/>
          <w:szCs w:val="24"/>
          <w:lang w:val="sr-Cyrl-RS"/>
        </w:rPr>
        <w:t xml:space="preserve"> </w:t>
      </w:r>
      <w:proofErr w:type="spellStart"/>
      <w:r w:rsidRPr="000F5284">
        <w:rPr>
          <w:rFonts w:ascii="Times New Roman" w:hAnsi="Times New Roman" w:cs="Times New Roman"/>
          <w:sz w:val="24"/>
          <w:szCs w:val="24"/>
        </w:rPr>
        <w:t>усвојио</w:t>
      </w:r>
      <w:proofErr w:type="spellEnd"/>
      <w:proofErr w:type="gramEnd"/>
      <w:r w:rsidRPr="000F5284">
        <w:rPr>
          <w:rFonts w:ascii="Times New Roman" w:hAnsi="Times New Roman" w:cs="Times New Roman"/>
          <w:sz w:val="24"/>
          <w:szCs w:val="24"/>
        </w:rPr>
        <w:t xml:space="preserve"> </w:t>
      </w:r>
      <w:proofErr w:type="spellStart"/>
      <w:r w:rsidRPr="000F5284">
        <w:rPr>
          <w:rFonts w:ascii="Times New Roman" w:hAnsi="Times New Roman" w:cs="Times New Roman"/>
          <w:sz w:val="24"/>
          <w:szCs w:val="24"/>
        </w:rPr>
        <w:t>записник</w:t>
      </w:r>
      <w:proofErr w:type="spellEnd"/>
      <w:r w:rsidR="002A6540">
        <w:rPr>
          <w:rFonts w:ascii="Times New Roman" w:hAnsi="Times New Roman" w:cs="Times New Roman"/>
          <w:sz w:val="24"/>
          <w:szCs w:val="24"/>
          <w:lang w:val="sr-Cyrl-RS"/>
        </w:rPr>
        <w:t>е</w:t>
      </w:r>
      <w:r w:rsidR="000F5284">
        <w:rPr>
          <w:rFonts w:ascii="Times New Roman" w:hAnsi="Times New Roman" w:cs="Times New Roman"/>
          <w:sz w:val="24"/>
          <w:szCs w:val="24"/>
          <w:lang w:val="sr-Cyrl-RS"/>
        </w:rPr>
        <w:t xml:space="preserve"> </w:t>
      </w:r>
      <w:proofErr w:type="spellStart"/>
      <w:r w:rsidRPr="000F5284">
        <w:rPr>
          <w:rFonts w:ascii="Times New Roman" w:hAnsi="Times New Roman" w:cs="Times New Roman"/>
          <w:sz w:val="24"/>
          <w:szCs w:val="24"/>
        </w:rPr>
        <w:t>са</w:t>
      </w:r>
      <w:proofErr w:type="spellEnd"/>
      <w:r w:rsidRPr="000F5284">
        <w:rPr>
          <w:rFonts w:ascii="Times New Roman" w:hAnsi="Times New Roman" w:cs="Times New Roman"/>
          <w:sz w:val="24"/>
          <w:szCs w:val="24"/>
          <w:lang w:val="sr-Cyrl-RS"/>
        </w:rPr>
        <w:t xml:space="preserve"> </w:t>
      </w:r>
      <w:r w:rsidR="000F5284">
        <w:rPr>
          <w:rFonts w:ascii="Times New Roman" w:hAnsi="Times New Roman" w:cs="Times New Roman"/>
          <w:sz w:val="24"/>
          <w:szCs w:val="24"/>
          <w:lang w:val="sr-Cyrl-RS"/>
        </w:rPr>
        <w:t>7</w:t>
      </w:r>
      <w:r w:rsidR="009128FB">
        <w:rPr>
          <w:rFonts w:ascii="Times New Roman" w:hAnsi="Times New Roman" w:cs="Times New Roman"/>
          <w:sz w:val="24"/>
          <w:szCs w:val="24"/>
          <w:lang w:val="sr-Cyrl-RS"/>
        </w:rPr>
        <w:t>9</w:t>
      </w:r>
      <w:r w:rsidR="00882AC3">
        <w:rPr>
          <w:rFonts w:ascii="Times New Roman" w:hAnsi="Times New Roman" w:cs="Times New Roman"/>
          <w:sz w:val="24"/>
          <w:szCs w:val="24"/>
          <w:lang w:val="sr-Cyrl-RS"/>
        </w:rPr>
        <w:t>.</w:t>
      </w:r>
      <w:r w:rsidR="009128FB">
        <w:rPr>
          <w:rFonts w:ascii="Times New Roman" w:hAnsi="Times New Roman" w:cs="Times New Roman"/>
          <w:sz w:val="24"/>
          <w:szCs w:val="24"/>
          <w:lang w:val="sr-Cyrl-RS"/>
        </w:rPr>
        <w:t xml:space="preserve"> и 80. </w:t>
      </w:r>
      <w:proofErr w:type="spellStart"/>
      <w:proofErr w:type="gramStart"/>
      <w:r w:rsidRPr="000F5284">
        <w:rPr>
          <w:rFonts w:ascii="Times New Roman" w:hAnsi="Times New Roman" w:cs="Times New Roman"/>
          <w:sz w:val="24"/>
          <w:szCs w:val="24"/>
        </w:rPr>
        <w:t>седнице</w:t>
      </w:r>
      <w:proofErr w:type="spellEnd"/>
      <w:proofErr w:type="gramEnd"/>
      <w:r w:rsidRPr="000F5284">
        <w:rPr>
          <w:rFonts w:ascii="Times New Roman" w:hAnsi="Times New Roman" w:cs="Times New Roman"/>
          <w:sz w:val="24"/>
          <w:szCs w:val="24"/>
          <w:lang w:val="sr-Cyrl-RS"/>
        </w:rPr>
        <w:t xml:space="preserve"> </w:t>
      </w:r>
      <w:proofErr w:type="spellStart"/>
      <w:r w:rsidR="00003575" w:rsidRPr="000F5284">
        <w:rPr>
          <w:rFonts w:ascii="Times New Roman" w:hAnsi="Times New Roman" w:cs="Times New Roman"/>
          <w:sz w:val="24"/>
          <w:szCs w:val="24"/>
        </w:rPr>
        <w:t>Одбор</w:t>
      </w:r>
      <w:proofErr w:type="spellEnd"/>
      <w:r w:rsidR="00003575" w:rsidRPr="000F5284">
        <w:rPr>
          <w:rFonts w:ascii="Times New Roman" w:hAnsi="Times New Roman" w:cs="Times New Roman"/>
          <w:sz w:val="24"/>
          <w:szCs w:val="24"/>
          <w:lang w:val="sr-Cyrl-RS"/>
        </w:rPr>
        <w:t>а.</w:t>
      </w:r>
    </w:p>
    <w:p w:rsidR="00F32912" w:rsidRDefault="002A6540" w:rsidP="002A6540">
      <w:pPr>
        <w:spacing w:after="120" w:line="240" w:lineRule="auto"/>
        <w:ind w:firstLine="72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У складу са чланом 76. Пословника Народне скупштине, председник Одбора Александра Томић је предложила да се обави </w:t>
      </w:r>
      <w:r w:rsidR="00755424">
        <w:rPr>
          <w:rFonts w:ascii="Times New Roman" w:eastAsia="Times New Roman" w:hAnsi="Times New Roman" w:cs="Times New Roman"/>
          <w:color w:val="000000"/>
          <w:sz w:val="24"/>
          <w:szCs w:val="24"/>
          <w:lang w:val="sr-Cyrl-RS"/>
        </w:rPr>
        <w:t>заједнички начелни претрес тачака</w:t>
      </w:r>
      <w:r>
        <w:rPr>
          <w:rFonts w:ascii="Times New Roman" w:eastAsia="Times New Roman" w:hAnsi="Times New Roman" w:cs="Times New Roman"/>
          <w:color w:val="000000"/>
          <w:sz w:val="24"/>
          <w:szCs w:val="24"/>
          <w:lang w:val="sr-Cyrl-RS"/>
        </w:rPr>
        <w:t xml:space="preserve"> 1 и 2, с тим што ће се обавити појединачно одлучивање. Одбор је једногласно прихватио овај предлог.</w:t>
      </w:r>
    </w:p>
    <w:p w:rsidR="002A6540" w:rsidRPr="002A6540" w:rsidRDefault="002A6540" w:rsidP="002A6540">
      <w:pPr>
        <w:spacing w:after="120" w:line="240" w:lineRule="auto"/>
        <w:ind w:firstLine="720"/>
        <w:jc w:val="both"/>
        <w:rPr>
          <w:rFonts w:ascii="Times New Roman" w:eastAsia="Times New Roman" w:hAnsi="Times New Roman" w:cs="Times New Roman"/>
          <w:color w:val="000000"/>
          <w:sz w:val="24"/>
          <w:szCs w:val="24"/>
          <w:lang w:val="sr-Cyrl-RS"/>
        </w:rPr>
      </w:pPr>
    </w:p>
    <w:p w:rsidR="0033051D" w:rsidRDefault="009128FB" w:rsidP="00D9465E">
      <w:pPr>
        <w:spacing w:after="120" w:line="240" w:lineRule="auto"/>
        <w:jc w:val="both"/>
        <w:rPr>
          <w:rFonts w:ascii="Times New Roman" w:eastAsia="Times New Roman" w:hAnsi="Times New Roman" w:cs="Times New Roman"/>
          <w:b/>
          <w:sz w:val="24"/>
          <w:szCs w:val="24"/>
          <w:lang w:val="sr-Cyrl-RS"/>
        </w:rPr>
      </w:pPr>
      <w:r>
        <w:rPr>
          <w:rFonts w:ascii="Times New Roman" w:hAnsi="Times New Roman"/>
          <w:b/>
          <w:sz w:val="24"/>
          <w:szCs w:val="24"/>
          <w:u w:val="single"/>
          <w:lang w:val="sr-Cyrl-RS"/>
        </w:rPr>
        <w:t>ПРВА</w:t>
      </w:r>
      <w:r w:rsidR="002A6540">
        <w:rPr>
          <w:rFonts w:ascii="Times New Roman" w:hAnsi="Times New Roman"/>
          <w:b/>
          <w:sz w:val="24"/>
          <w:szCs w:val="24"/>
          <w:u w:val="single"/>
          <w:lang w:val="sr-Cyrl-RS"/>
        </w:rPr>
        <w:t xml:space="preserve">-ДРУГА </w:t>
      </w:r>
      <w:r w:rsidR="00246515" w:rsidRPr="000F5284">
        <w:rPr>
          <w:rFonts w:ascii="Times New Roman" w:hAnsi="Times New Roman"/>
          <w:b/>
          <w:sz w:val="24"/>
          <w:szCs w:val="24"/>
          <w:u w:val="single"/>
          <w:lang w:val="sr-Cyrl-RS"/>
        </w:rPr>
        <w:t>ТАЧКА ДНЕВНОГ РЕДА</w:t>
      </w:r>
      <w:r w:rsidR="00A45710" w:rsidRPr="000F5284">
        <w:rPr>
          <w:rFonts w:ascii="Times New Roman" w:hAnsi="Times New Roman"/>
          <w:b/>
          <w:sz w:val="24"/>
          <w:szCs w:val="24"/>
          <w:lang w:val="sr-Cyrl-RS"/>
        </w:rPr>
        <w:t xml:space="preserve">: </w:t>
      </w:r>
      <w:r w:rsidRPr="002830BD">
        <w:rPr>
          <w:rFonts w:ascii="Times New Roman" w:eastAsia="Times New Roman" w:hAnsi="Times New Roman" w:cs="Times New Roman"/>
          <w:b/>
          <w:sz w:val="24"/>
          <w:szCs w:val="24"/>
          <w:lang w:val="sr-Cyrl-RS"/>
        </w:rPr>
        <w:t>Разматрање Предлога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у начелу</w:t>
      </w:r>
      <w:r w:rsidR="002A6540">
        <w:rPr>
          <w:rFonts w:ascii="Times New Roman" w:eastAsia="Times New Roman" w:hAnsi="Times New Roman" w:cs="Times New Roman"/>
          <w:b/>
          <w:sz w:val="24"/>
          <w:szCs w:val="24"/>
          <w:lang w:val="sr-Cyrl-RS"/>
        </w:rPr>
        <w:t xml:space="preserve">; </w:t>
      </w:r>
      <w:r w:rsidR="002A6540" w:rsidRPr="002830BD">
        <w:rPr>
          <w:rFonts w:ascii="Times New Roman" w:eastAsia="Times New Roman" w:hAnsi="Times New Roman" w:cs="Times New Roman"/>
          <w:b/>
          <w:sz w:val="24"/>
          <w:szCs w:val="24"/>
          <w:lang w:val="sr-Cyrl-RS"/>
        </w:rPr>
        <w:t>Разматрање Предлога закона о потврђивању Конвенције о узајамној административној помоћи у пореским питањима</w:t>
      </w:r>
      <w:r w:rsidR="00882AC3">
        <w:rPr>
          <w:rFonts w:ascii="Times New Roman" w:eastAsia="Times New Roman" w:hAnsi="Times New Roman" w:cs="Times New Roman"/>
          <w:b/>
          <w:sz w:val="24"/>
          <w:szCs w:val="24"/>
          <w:lang w:val="sr-Cyrl-RS"/>
        </w:rPr>
        <w:t>, у начелу.</w:t>
      </w:r>
    </w:p>
    <w:p w:rsidR="002A6540" w:rsidRDefault="002A6540" w:rsidP="00D9465E">
      <w:pPr>
        <w:spacing w:after="120" w:line="240" w:lineRule="auto"/>
        <w:jc w:val="both"/>
        <w:rPr>
          <w:rFonts w:ascii="Times New Roman" w:eastAsia="Times New Roman" w:hAnsi="Times New Roman" w:cs="Times New Roman"/>
          <w:b/>
          <w:sz w:val="24"/>
          <w:szCs w:val="24"/>
          <w:lang w:val="sr-Cyrl-RS"/>
        </w:rPr>
      </w:pPr>
    </w:p>
    <w:p w:rsidR="002A6540" w:rsidRDefault="002A6540" w:rsidP="00D9465E">
      <w:pPr>
        <w:spacing w:after="120" w:line="240" w:lineRule="auto"/>
        <w:jc w:val="both"/>
        <w:rPr>
          <w:rFonts w:ascii="Times New Roman" w:eastAsia="Times New Roman" w:hAnsi="Times New Roman" w:cs="Times New Roman"/>
          <w:sz w:val="24"/>
          <w:szCs w:val="24"/>
          <w:lang w:val="sr-Cyrl-RS"/>
        </w:rPr>
      </w:pPr>
      <w:r w:rsidRPr="002A6540">
        <w:rPr>
          <w:rFonts w:ascii="Times New Roman" w:eastAsia="Times New Roman" w:hAnsi="Times New Roman" w:cs="Times New Roman"/>
          <w:sz w:val="24"/>
          <w:szCs w:val="24"/>
          <w:lang w:val="sr-Cyrl-RS"/>
        </w:rPr>
        <w:tab/>
        <w:t>Јелена</w:t>
      </w:r>
      <w:r w:rsidR="006F2565">
        <w:rPr>
          <w:rFonts w:ascii="Times New Roman" w:eastAsia="Times New Roman" w:hAnsi="Times New Roman" w:cs="Times New Roman"/>
          <w:sz w:val="24"/>
          <w:szCs w:val="24"/>
          <w:lang w:val="sr-Cyrl-RS"/>
        </w:rPr>
        <w:t xml:space="preserve"> Танасковић</w:t>
      </w:r>
      <w:r w:rsidR="00755424">
        <w:rPr>
          <w:rFonts w:ascii="Times New Roman" w:eastAsia="Times New Roman" w:hAnsi="Times New Roman" w:cs="Times New Roman"/>
          <w:sz w:val="24"/>
          <w:szCs w:val="24"/>
          <w:lang w:val="sr-Cyrl-RS"/>
        </w:rPr>
        <w:t>, државни секретар у Министарству финансија,</w:t>
      </w:r>
      <w:r w:rsidR="006F2565">
        <w:rPr>
          <w:rFonts w:ascii="Times New Roman" w:eastAsia="Times New Roman" w:hAnsi="Times New Roman" w:cs="Times New Roman"/>
          <w:sz w:val="24"/>
          <w:szCs w:val="24"/>
          <w:lang w:val="sr-Cyrl-RS"/>
        </w:rPr>
        <w:t xml:space="preserve"> је истакла да је пресудом Суда за људска права у Стразбуру из 2014. године, Србији наложена обавеза исплате старе девизне штедње. С тим у вези, Србија је донела </w:t>
      </w:r>
      <w:r w:rsidR="006F2565" w:rsidRPr="002830BD">
        <w:rPr>
          <w:rFonts w:ascii="Times New Roman" w:eastAsia="Times New Roman" w:hAnsi="Times New Roman" w:cs="Times New Roman"/>
          <w:sz w:val="24"/>
          <w:szCs w:val="24"/>
          <w:lang w:val="sr-Cyrl-RS"/>
        </w:rPr>
        <w:t>Закон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r w:rsidR="006F2565">
        <w:rPr>
          <w:rFonts w:ascii="Times New Roman" w:eastAsia="Times New Roman" w:hAnsi="Times New Roman" w:cs="Times New Roman"/>
          <w:sz w:val="24"/>
          <w:szCs w:val="24"/>
          <w:lang w:val="sr-Cyrl-RS"/>
        </w:rPr>
        <w:t xml:space="preserve"> који је ступио на снагу 30. децембра 2016. године. Предлог измена се односи на продужење рока одлучивања по пријавама потраживања за шест месеци, са 23. јуна на 23. децембар 2019. године. На тај начин комисија даје себи могућност да прибави додатну документацију.</w:t>
      </w:r>
    </w:p>
    <w:p w:rsidR="00446D15" w:rsidRDefault="00446D15" w:rsidP="00D9465E">
      <w:pPr>
        <w:spacing w:after="12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Дејан Дабетић</w:t>
      </w:r>
      <w:r w:rsidR="00755424">
        <w:rPr>
          <w:rFonts w:ascii="Times New Roman" w:eastAsia="Times New Roman" w:hAnsi="Times New Roman" w:cs="Times New Roman"/>
          <w:sz w:val="24"/>
          <w:szCs w:val="24"/>
          <w:lang w:val="sr-Cyrl-RS"/>
        </w:rPr>
        <w:t>,</w:t>
      </w:r>
      <w:r w:rsidR="00755424" w:rsidRPr="00755424">
        <w:t xml:space="preserve"> </w:t>
      </w:r>
      <w:r w:rsidR="00755424" w:rsidRPr="00755424">
        <w:rPr>
          <w:rFonts w:ascii="Times New Roman" w:eastAsia="Times New Roman" w:hAnsi="Times New Roman" w:cs="Times New Roman"/>
          <w:sz w:val="24"/>
          <w:szCs w:val="24"/>
          <w:lang w:val="sr-Cyrl-RS"/>
        </w:rPr>
        <w:t>руководилац групе за уговоре о избегавању двоструког опорезивања</w:t>
      </w:r>
      <w:r w:rsidR="00755424">
        <w:rPr>
          <w:rFonts w:ascii="Times New Roman" w:eastAsia="Times New Roman" w:hAnsi="Times New Roman" w:cs="Times New Roman"/>
          <w:sz w:val="24"/>
          <w:szCs w:val="24"/>
          <w:lang w:val="sr-Cyrl-RS"/>
        </w:rPr>
        <w:t xml:space="preserve"> у Министарству финансија,</w:t>
      </w:r>
      <w:r>
        <w:rPr>
          <w:rFonts w:ascii="Times New Roman" w:eastAsia="Times New Roman" w:hAnsi="Times New Roman" w:cs="Times New Roman"/>
          <w:sz w:val="24"/>
          <w:szCs w:val="24"/>
          <w:lang w:val="sr-Cyrl-RS"/>
        </w:rPr>
        <w:t xml:space="preserve"> је </w:t>
      </w:r>
      <w:r w:rsidR="007A19E5">
        <w:rPr>
          <w:rFonts w:ascii="Times New Roman" w:eastAsia="Times New Roman" w:hAnsi="Times New Roman" w:cs="Times New Roman"/>
          <w:sz w:val="24"/>
          <w:szCs w:val="24"/>
          <w:lang w:val="sr-Cyrl-RS"/>
        </w:rPr>
        <w:t>рекао</w:t>
      </w:r>
      <w:r>
        <w:rPr>
          <w:rFonts w:ascii="Times New Roman" w:eastAsia="Times New Roman" w:hAnsi="Times New Roman" w:cs="Times New Roman"/>
          <w:sz w:val="24"/>
          <w:szCs w:val="24"/>
          <w:lang w:val="sr-Cyrl-RS"/>
        </w:rPr>
        <w:t xml:space="preserve"> да Конвенција представља међународну обавезу Републике Србије када је у питању</w:t>
      </w:r>
      <w:r w:rsidR="004D29B9">
        <w:rPr>
          <w:rFonts w:ascii="Times New Roman" w:eastAsia="Times New Roman" w:hAnsi="Times New Roman" w:cs="Times New Roman"/>
          <w:sz w:val="24"/>
          <w:szCs w:val="24"/>
          <w:lang w:val="sr-Cyrl-RS"/>
        </w:rPr>
        <w:t xml:space="preserve"> међусобна сарадња и размена информација ради спречавања пореских злоупотреба и избегавања плаћања пореза. Ову конвенцију је до сада потписало 128 земаља, међу којима и Србија</w:t>
      </w:r>
      <w:r w:rsidR="007A19E5">
        <w:rPr>
          <w:rFonts w:ascii="Times New Roman" w:eastAsia="Times New Roman" w:hAnsi="Times New Roman" w:cs="Times New Roman"/>
          <w:sz w:val="24"/>
          <w:szCs w:val="24"/>
          <w:lang w:val="sr-Cyrl-RS"/>
        </w:rPr>
        <w:t>,</w:t>
      </w:r>
      <w:r w:rsidR="004D29B9">
        <w:rPr>
          <w:rFonts w:ascii="Times New Roman" w:eastAsia="Times New Roman" w:hAnsi="Times New Roman" w:cs="Times New Roman"/>
          <w:sz w:val="24"/>
          <w:szCs w:val="24"/>
          <w:lang w:val="sr-Cyrl-RS"/>
        </w:rPr>
        <w:t xml:space="preserve"> у јуну ове године. Конве</w:t>
      </w:r>
      <w:r w:rsidR="00C84A5E">
        <w:rPr>
          <w:rFonts w:ascii="Times New Roman" w:eastAsia="Times New Roman" w:hAnsi="Times New Roman" w:cs="Times New Roman"/>
          <w:sz w:val="24"/>
          <w:szCs w:val="24"/>
          <w:lang w:val="sr-Cyrl-RS"/>
        </w:rPr>
        <w:t>н</w:t>
      </w:r>
      <w:r w:rsidR="004D29B9">
        <w:rPr>
          <w:rFonts w:ascii="Times New Roman" w:eastAsia="Times New Roman" w:hAnsi="Times New Roman" w:cs="Times New Roman"/>
          <w:sz w:val="24"/>
          <w:szCs w:val="24"/>
          <w:lang w:val="sr-Cyrl-RS"/>
        </w:rPr>
        <w:t xml:space="preserve">ција садржи </w:t>
      </w:r>
      <w:r w:rsidR="007A19E5">
        <w:rPr>
          <w:rFonts w:ascii="Times New Roman" w:eastAsia="Times New Roman" w:hAnsi="Times New Roman" w:cs="Times New Roman"/>
          <w:sz w:val="24"/>
          <w:szCs w:val="24"/>
          <w:lang w:val="sr-Cyrl-RS"/>
        </w:rPr>
        <w:t xml:space="preserve">прецизно </w:t>
      </w:r>
      <w:r w:rsidR="004D29B9">
        <w:rPr>
          <w:rFonts w:ascii="Times New Roman" w:eastAsia="Times New Roman" w:hAnsi="Times New Roman" w:cs="Times New Roman"/>
          <w:sz w:val="24"/>
          <w:szCs w:val="24"/>
          <w:lang w:val="sr-Cyrl-RS"/>
        </w:rPr>
        <w:t xml:space="preserve">одређене механизме и начине на који </w:t>
      </w:r>
      <w:r w:rsidR="007A19E5">
        <w:rPr>
          <w:rFonts w:ascii="Times New Roman" w:eastAsia="Times New Roman" w:hAnsi="Times New Roman" w:cs="Times New Roman"/>
          <w:sz w:val="24"/>
          <w:szCs w:val="24"/>
          <w:lang w:val="sr-Cyrl-RS"/>
        </w:rPr>
        <w:t xml:space="preserve">би </w:t>
      </w:r>
      <w:r w:rsidR="004D29B9">
        <w:rPr>
          <w:rFonts w:ascii="Times New Roman" w:eastAsia="Times New Roman" w:hAnsi="Times New Roman" w:cs="Times New Roman"/>
          <w:sz w:val="24"/>
          <w:szCs w:val="24"/>
          <w:lang w:val="sr-Cyrl-RS"/>
        </w:rPr>
        <w:t>државе треба</w:t>
      </w:r>
      <w:r w:rsidR="007A19E5">
        <w:rPr>
          <w:rFonts w:ascii="Times New Roman" w:eastAsia="Times New Roman" w:hAnsi="Times New Roman" w:cs="Times New Roman"/>
          <w:sz w:val="24"/>
          <w:szCs w:val="24"/>
          <w:lang w:val="sr-Cyrl-RS"/>
        </w:rPr>
        <w:t xml:space="preserve">ло </w:t>
      </w:r>
      <w:r w:rsidR="004D29B9">
        <w:rPr>
          <w:rFonts w:ascii="Times New Roman" w:eastAsia="Times New Roman" w:hAnsi="Times New Roman" w:cs="Times New Roman"/>
          <w:sz w:val="24"/>
          <w:szCs w:val="24"/>
          <w:lang w:val="sr-Cyrl-RS"/>
        </w:rPr>
        <w:t xml:space="preserve"> да размењују информације.</w:t>
      </w:r>
    </w:p>
    <w:p w:rsidR="000F023D" w:rsidRDefault="000F023D" w:rsidP="00D9465E">
      <w:pPr>
        <w:spacing w:after="120" w:line="240" w:lineRule="auto"/>
        <w:jc w:val="both"/>
        <w:rPr>
          <w:b/>
          <w:color w:val="000000"/>
          <w:lang w:val="sr-Cyrl-RS"/>
        </w:rPr>
      </w:pPr>
    </w:p>
    <w:p w:rsidR="000F023D" w:rsidRPr="00755424" w:rsidRDefault="00755424" w:rsidP="00755424">
      <w:pPr>
        <w:spacing w:after="120"/>
        <w:jc w:val="both"/>
        <w:rPr>
          <w:rFonts w:ascii="Times New Roman" w:hAnsi="Times New Roman" w:cs="Times New Roman"/>
          <w:b/>
          <w:color w:val="000000"/>
          <w:u w:val="single"/>
          <w:lang w:val="sr-Cyrl-RS"/>
        </w:rPr>
      </w:pPr>
      <w:r>
        <w:rPr>
          <w:rFonts w:ascii="Times New Roman" w:hAnsi="Times New Roman" w:cs="Times New Roman"/>
          <w:b/>
          <w:color w:val="000000"/>
          <w:u w:val="single"/>
          <w:lang w:val="sr-Cyrl-RS"/>
        </w:rPr>
        <w:t>ПРВА ТАЧКА ДНЕВНОГ РЕДА:</w:t>
      </w:r>
    </w:p>
    <w:p w:rsidR="000F023D" w:rsidRDefault="000F023D" w:rsidP="00D9465E">
      <w:pPr>
        <w:spacing w:after="120" w:line="240" w:lineRule="auto"/>
        <w:jc w:val="both"/>
        <w:rPr>
          <w:rFonts w:ascii="Times New Roman" w:eastAsia="Times New Roman" w:hAnsi="Times New Roman" w:cs="Times New Roman"/>
          <w:color w:val="000000"/>
          <w:sz w:val="24"/>
          <w:szCs w:val="24"/>
          <w:lang w:val="sr-Cyrl-RS"/>
        </w:rPr>
      </w:pPr>
    </w:p>
    <w:p w:rsidR="000F023D" w:rsidRPr="00A8718C" w:rsidRDefault="000F023D" w:rsidP="000F023D">
      <w:pPr>
        <w:spacing w:line="240" w:lineRule="auto"/>
        <w:ind w:firstLine="720"/>
        <w:jc w:val="both"/>
        <w:rPr>
          <w:rFonts w:ascii="Times New Roman" w:eastAsia="Calibri" w:hAnsi="Times New Roman" w:cs="Times New Roman"/>
          <w:sz w:val="24"/>
          <w:szCs w:val="24"/>
        </w:rPr>
      </w:pPr>
      <w:r w:rsidRPr="00FE7F16">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eastAsia="Calibri" w:hAnsi="Times New Roman" w:cs="Times New Roman"/>
          <w:sz w:val="24"/>
          <w:szCs w:val="24"/>
          <w:lang w:val="sr-Cyrl-RS"/>
        </w:rPr>
        <w:t xml:space="preserve">је једногласно (9 „за“) одлучио да </w:t>
      </w:r>
      <w:r w:rsidRPr="00761D04">
        <w:rPr>
          <w:rFonts w:ascii="Times New Roman" w:eastAsia="Calibri" w:hAnsi="Times New Roman" w:cs="Times New Roman"/>
          <w:sz w:val="24"/>
          <w:szCs w:val="24"/>
          <w:lang w:val="sr-Cyrl-RS"/>
        </w:rPr>
        <w:t>подн</w:t>
      </w:r>
      <w:r>
        <w:rPr>
          <w:rFonts w:ascii="Times New Roman" w:eastAsia="Calibri" w:hAnsi="Times New Roman" w:cs="Times New Roman"/>
          <w:sz w:val="24"/>
          <w:szCs w:val="24"/>
          <w:lang w:val="sr-Cyrl-RS"/>
        </w:rPr>
        <w:t>есе следећи</w:t>
      </w:r>
    </w:p>
    <w:p w:rsidR="000F023D" w:rsidRPr="00FE7F16" w:rsidRDefault="000F023D" w:rsidP="000F023D">
      <w:pPr>
        <w:pStyle w:val="NoSpacing"/>
        <w:ind w:firstLine="720"/>
        <w:jc w:val="center"/>
        <w:rPr>
          <w:rFonts w:ascii="Times New Roman" w:hAnsi="Times New Roman"/>
          <w:sz w:val="24"/>
          <w:szCs w:val="24"/>
          <w:lang w:val="sr-Cyrl-RS"/>
        </w:rPr>
      </w:pPr>
      <w:r w:rsidRPr="00FE7F16">
        <w:rPr>
          <w:rFonts w:ascii="Times New Roman" w:hAnsi="Times New Roman"/>
          <w:sz w:val="24"/>
          <w:szCs w:val="24"/>
          <w:lang w:val="sr-Cyrl-RS"/>
        </w:rPr>
        <w:t>И З В Е Ш Т А Ј</w:t>
      </w:r>
    </w:p>
    <w:p w:rsidR="000F023D" w:rsidRPr="00FE7F16" w:rsidRDefault="000F023D" w:rsidP="000F023D">
      <w:pPr>
        <w:pStyle w:val="NoSpacing"/>
        <w:rPr>
          <w:rFonts w:ascii="Times New Roman" w:hAnsi="Times New Roman"/>
          <w:sz w:val="24"/>
          <w:szCs w:val="24"/>
          <w:lang w:val="sr-Cyrl-RS"/>
        </w:rPr>
      </w:pPr>
    </w:p>
    <w:p w:rsidR="000F023D" w:rsidRPr="00FE7F16" w:rsidRDefault="000F023D" w:rsidP="000F023D">
      <w:pPr>
        <w:pStyle w:val="NoSpacing"/>
        <w:jc w:val="both"/>
        <w:rPr>
          <w:rStyle w:val="colornavy"/>
          <w:rFonts w:ascii="Times New Roman" w:hAnsi="Times New Roman"/>
          <w:sz w:val="24"/>
          <w:szCs w:val="24"/>
          <w:lang w:val="sr-Cyrl-RS"/>
        </w:rPr>
      </w:pPr>
      <w:r w:rsidRPr="00FE7F16">
        <w:rPr>
          <w:rFonts w:ascii="Times New Roman" w:hAnsi="Times New Roman"/>
          <w:sz w:val="24"/>
          <w:szCs w:val="24"/>
          <w:lang w:val="sr-Cyrl-RS"/>
        </w:rPr>
        <w:tab/>
        <w:t xml:space="preserve">Одбор је, у складу са чланом 155. став 2. Пословника Народне скупштине, одлучио да предложи Народној скупштини да прихвати </w:t>
      </w:r>
      <w:r w:rsidRPr="00FE7F16">
        <w:rPr>
          <w:rStyle w:val="colornavy"/>
          <w:rFonts w:ascii="Times New Roman" w:hAnsi="Times New Roman"/>
          <w:sz w:val="24"/>
          <w:szCs w:val="24"/>
          <w:lang w:val="sr-Cyrl-RS"/>
        </w:rPr>
        <w:t>Предлог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у начелу.</w:t>
      </w:r>
    </w:p>
    <w:p w:rsidR="000F023D" w:rsidRPr="00FE7F16" w:rsidRDefault="000F023D" w:rsidP="000F023D">
      <w:pPr>
        <w:pStyle w:val="NoSpacing"/>
        <w:jc w:val="both"/>
        <w:rPr>
          <w:rStyle w:val="colornavy"/>
          <w:lang w:val="sr-Cyrl-RS"/>
        </w:rPr>
      </w:pPr>
    </w:p>
    <w:p w:rsidR="000F023D" w:rsidRDefault="000F023D" w:rsidP="000F023D">
      <w:pPr>
        <w:pStyle w:val="NoSpacing"/>
        <w:ind w:firstLine="720"/>
        <w:jc w:val="both"/>
        <w:rPr>
          <w:rFonts w:ascii="Times New Roman" w:hAnsi="Times New Roman"/>
          <w:sz w:val="24"/>
          <w:szCs w:val="24"/>
          <w:lang w:val="sr-Cyrl-RS"/>
        </w:rPr>
      </w:pPr>
      <w:r w:rsidRPr="003A3922">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0F023D" w:rsidRDefault="000F023D" w:rsidP="000F023D">
      <w:pPr>
        <w:pStyle w:val="NoSpacing"/>
        <w:ind w:firstLine="720"/>
        <w:jc w:val="both"/>
        <w:rPr>
          <w:rFonts w:ascii="Times New Roman" w:hAnsi="Times New Roman"/>
          <w:sz w:val="24"/>
          <w:szCs w:val="24"/>
          <w:lang w:val="sr-Cyrl-RS"/>
        </w:rPr>
      </w:pPr>
    </w:p>
    <w:p w:rsidR="000F023D" w:rsidRPr="00755424" w:rsidRDefault="00755424" w:rsidP="00755424">
      <w:pPr>
        <w:jc w:val="both"/>
        <w:rPr>
          <w:rFonts w:ascii="Times New Roman" w:eastAsia="Calibri" w:hAnsi="Times New Roman" w:cs="Times New Roman"/>
          <w:b/>
          <w:u w:val="single"/>
          <w:lang w:val="sr-Cyrl-RS"/>
        </w:rPr>
      </w:pPr>
      <w:r>
        <w:rPr>
          <w:rFonts w:ascii="Times New Roman" w:eastAsia="Calibri" w:hAnsi="Times New Roman" w:cs="Times New Roman"/>
          <w:b/>
          <w:u w:val="single"/>
          <w:lang w:val="sr-Cyrl-RS"/>
        </w:rPr>
        <w:t>ДРУГА ТАЧКА ДНЕВНОГ РЕДА:</w:t>
      </w:r>
    </w:p>
    <w:p w:rsidR="000F023D" w:rsidRDefault="000F023D" w:rsidP="000F023D">
      <w:pPr>
        <w:pStyle w:val="NoSpacing"/>
        <w:ind w:firstLine="720"/>
        <w:jc w:val="both"/>
        <w:rPr>
          <w:rFonts w:ascii="Times New Roman" w:hAnsi="Times New Roman"/>
          <w:sz w:val="24"/>
          <w:szCs w:val="24"/>
          <w:lang w:val="sr-Cyrl-RS"/>
        </w:rPr>
      </w:pPr>
    </w:p>
    <w:p w:rsidR="000F023D" w:rsidRPr="00A8718C" w:rsidRDefault="000F023D" w:rsidP="000F023D">
      <w:pPr>
        <w:spacing w:line="240" w:lineRule="auto"/>
        <w:ind w:firstLine="720"/>
        <w:jc w:val="both"/>
        <w:rPr>
          <w:rFonts w:ascii="Times New Roman" w:eastAsia="Calibri" w:hAnsi="Times New Roman" w:cs="Times New Roman"/>
          <w:sz w:val="24"/>
          <w:szCs w:val="24"/>
        </w:rPr>
      </w:pPr>
      <w:r w:rsidRPr="00FE7F16">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eastAsia="Calibri" w:hAnsi="Times New Roman" w:cs="Times New Roman"/>
          <w:sz w:val="24"/>
          <w:szCs w:val="24"/>
          <w:lang w:val="sr-Cyrl-RS"/>
        </w:rPr>
        <w:t xml:space="preserve">је једногласно (9 „за“) одлучио да </w:t>
      </w:r>
      <w:r w:rsidRPr="00761D04">
        <w:rPr>
          <w:rFonts w:ascii="Times New Roman" w:eastAsia="Calibri" w:hAnsi="Times New Roman" w:cs="Times New Roman"/>
          <w:sz w:val="24"/>
          <w:szCs w:val="24"/>
          <w:lang w:val="sr-Cyrl-RS"/>
        </w:rPr>
        <w:t>подн</w:t>
      </w:r>
      <w:r>
        <w:rPr>
          <w:rFonts w:ascii="Times New Roman" w:eastAsia="Calibri" w:hAnsi="Times New Roman" w:cs="Times New Roman"/>
          <w:sz w:val="24"/>
          <w:szCs w:val="24"/>
          <w:lang w:val="sr-Cyrl-RS"/>
        </w:rPr>
        <w:t>есе следећи</w:t>
      </w:r>
    </w:p>
    <w:p w:rsidR="000F023D" w:rsidRDefault="000F023D" w:rsidP="000F023D">
      <w:pPr>
        <w:pStyle w:val="Style2"/>
        <w:widowControl/>
        <w:spacing w:line="240" w:lineRule="auto"/>
        <w:ind w:right="19" w:firstLine="1382"/>
        <w:rPr>
          <w:rStyle w:val="FontStyle11"/>
          <w:lang w:eastAsia="sr-Cyrl-CS"/>
        </w:rPr>
      </w:pPr>
    </w:p>
    <w:p w:rsidR="000F023D" w:rsidRPr="000F023D" w:rsidRDefault="000F023D" w:rsidP="000F023D">
      <w:pPr>
        <w:pStyle w:val="Style2"/>
        <w:widowControl/>
        <w:spacing w:line="240" w:lineRule="auto"/>
        <w:ind w:right="19" w:firstLine="0"/>
        <w:jc w:val="center"/>
        <w:rPr>
          <w:rStyle w:val="FontStyle11"/>
          <w:sz w:val="24"/>
          <w:szCs w:val="24"/>
          <w:lang w:eastAsia="sr-Cyrl-CS"/>
        </w:rPr>
      </w:pPr>
      <w:r w:rsidRPr="000F023D">
        <w:rPr>
          <w:rStyle w:val="FontStyle11"/>
          <w:sz w:val="24"/>
          <w:szCs w:val="24"/>
          <w:lang w:val="sr-Cyrl-CS" w:eastAsia="sr-Cyrl-CS"/>
        </w:rPr>
        <w:t>И З В Е Ш Т А Ј</w:t>
      </w:r>
    </w:p>
    <w:p w:rsidR="000F023D" w:rsidRPr="000F023D" w:rsidRDefault="000F023D" w:rsidP="000F023D">
      <w:pPr>
        <w:pStyle w:val="Style3"/>
        <w:widowControl/>
        <w:spacing w:line="240" w:lineRule="auto"/>
        <w:ind w:left="3648" w:right="3706"/>
        <w:jc w:val="both"/>
      </w:pPr>
    </w:p>
    <w:p w:rsidR="000F023D" w:rsidRPr="000F023D" w:rsidRDefault="000F023D" w:rsidP="000F023D">
      <w:pPr>
        <w:pStyle w:val="Style2"/>
        <w:widowControl/>
        <w:spacing w:line="240" w:lineRule="auto"/>
        <w:ind w:right="10" w:firstLine="720"/>
        <w:rPr>
          <w:rStyle w:val="FontStyle11"/>
          <w:sz w:val="24"/>
          <w:szCs w:val="24"/>
          <w:lang w:val="sr-Cyrl-CS" w:eastAsia="sr-Cyrl-CS"/>
        </w:rPr>
      </w:pPr>
      <w:r w:rsidRPr="000F023D">
        <w:rPr>
          <w:rStyle w:val="FontStyle11"/>
          <w:sz w:val="24"/>
          <w:szCs w:val="24"/>
          <w:lang w:val="sr-Cyrl-CS" w:eastAsia="sr-Cyrl-CS"/>
        </w:rPr>
        <w:t>Одбор је, у складу са чл. 155. став 2. Пословника Народне скупштине</w:t>
      </w:r>
      <w:r w:rsidRPr="000F023D">
        <w:rPr>
          <w:rStyle w:val="FontStyle11"/>
          <w:sz w:val="24"/>
          <w:szCs w:val="24"/>
          <w:lang w:eastAsia="sr-Cyrl-CS"/>
        </w:rPr>
        <w:t>,</w:t>
      </w:r>
      <w:r w:rsidRPr="000F023D">
        <w:rPr>
          <w:rStyle w:val="FontStyle11"/>
          <w:sz w:val="24"/>
          <w:szCs w:val="24"/>
          <w:lang w:val="sr-Cyrl-CS" w:eastAsia="sr-Cyrl-CS"/>
        </w:rPr>
        <w:t xml:space="preserve"> одлучио да предложи Народној скупштини да прихвати Предлог закона о потврђивању Конвенције о узајамној административној помоћи у пореским питањима.</w:t>
      </w:r>
    </w:p>
    <w:p w:rsidR="000F023D" w:rsidRPr="000F023D" w:rsidRDefault="000F023D" w:rsidP="000F023D">
      <w:pPr>
        <w:pStyle w:val="Style2"/>
        <w:widowControl/>
        <w:spacing w:line="240" w:lineRule="auto"/>
        <w:ind w:firstLine="0"/>
        <w:rPr>
          <w:rStyle w:val="FontStyle11"/>
          <w:sz w:val="24"/>
          <w:szCs w:val="24"/>
          <w:lang w:eastAsia="sr-Cyrl-CS"/>
        </w:rPr>
      </w:pPr>
    </w:p>
    <w:p w:rsidR="000F023D" w:rsidRDefault="000F023D" w:rsidP="000F023D">
      <w:pPr>
        <w:pStyle w:val="Style2"/>
        <w:widowControl/>
        <w:spacing w:line="240" w:lineRule="auto"/>
        <w:ind w:firstLine="0"/>
        <w:rPr>
          <w:rStyle w:val="FontStyle11"/>
          <w:sz w:val="24"/>
          <w:szCs w:val="24"/>
          <w:lang w:val="sr-Cyrl-CS" w:eastAsia="sr-Cyrl-CS"/>
        </w:rPr>
      </w:pPr>
      <w:r w:rsidRPr="000F023D">
        <w:rPr>
          <w:rStyle w:val="FontStyle11"/>
          <w:sz w:val="24"/>
          <w:szCs w:val="24"/>
          <w:lang w:eastAsia="sr-Cyrl-CS"/>
        </w:rPr>
        <w:t xml:space="preserve">           </w:t>
      </w:r>
      <w:r w:rsidRPr="000F023D">
        <w:rPr>
          <w:rStyle w:val="FontStyle11"/>
          <w:sz w:val="24"/>
          <w:szCs w:val="24"/>
          <w:lang w:val="sr-Cyrl-CS" w:eastAsia="sr-Cyrl-CS"/>
        </w:rPr>
        <w:t>За известиоца Одбора на седници Народне скупштине одре</w:t>
      </w:r>
      <w:r w:rsidRPr="000F023D">
        <w:rPr>
          <w:rStyle w:val="FontStyle11"/>
          <w:sz w:val="24"/>
          <w:szCs w:val="24"/>
          <w:lang w:val="sr-Cyrl-RS" w:eastAsia="sr-Cyrl-CS"/>
        </w:rPr>
        <w:t>ђ</w:t>
      </w:r>
      <w:r w:rsidRPr="000F023D">
        <w:rPr>
          <w:rStyle w:val="FontStyle11"/>
          <w:sz w:val="24"/>
          <w:szCs w:val="24"/>
          <w:lang w:val="sr-Cyrl-CS" w:eastAsia="sr-Cyrl-CS"/>
        </w:rPr>
        <w:t>ена је др Александра Томић, председник Одбора.</w:t>
      </w:r>
    </w:p>
    <w:p w:rsidR="000F023D" w:rsidRDefault="000F023D" w:rsidP="000F023D">
      <w:pPr>
        <w:pStyle w:val="Style2"/>
        <w:widowControl/>
        <w:spacing w:line="240" w:lineRule="auto"/>
        <w:ind w:firstLine="0"/>
        <w:rPr>
          <w:rStyle w:val="FontStyle11"/>
          <w:sz w:val="24"/>
          <w:szCs w:val="24"/>
          <w:lang w:val="sr-Cyrl-CS" w:eastAsia="sr-Cyrl-CS"/>
        </w:rPr>
      </w:pPr>
    </w:p>
    <w:p w:rsidR="002325DD" w:rsidRDefault="000F023D" w:rsidP="002325DD">
      <w:pPr>
        <w:spacing w:after="0" w:line="240" w:lineRule="auto"/>
        <w:jc w:val="both"/>
        <w:rPr>
          <w:rFonts w:ascii="Times New Roman" w:eastAsia="Times New Roman" w:hAnsi="Times New Roman" w:cs="Times New Roman"/>
          <w:sz w:val="24"/>
          <w:szCs w:val="24"/>
          <w:lang w:val="sr-Cyrl-RS"/>
        </w:rPr>
      </w:pPr>
      <w:r w:rsidRPr="002325DD">
        <w:rPr>
          <w:rFonts w:ascii="Times New Roman" w:hAnsi="Times New Roman" w:cs="Times New Roman"/>
          <w:b/>
          <w:sz w:val="24"/>
          <w:szCs w:val="24"/>
          <w:u w:val="single"/>
          <w:lang w:val="sr-Cyrl-RS"/>
        </w:rPr>
        <w:t>ТРЕЋА</w:t>
      </w:r>
      <w:r>
        <w:rPr>
          <w:rFonts w:ascii="Times New Roman" w:hAnsi="Times New Roman"/>
          <w:b/>
          <w:sz w:val="24"/>
          <w:szCs w:val="24"/>
          <w:u w:val="single"/>
          <w:lang w:val="sr-Cyrl-RS"/>
        </w:rPr>
        <w:t xml:space="preserve"> </w:t>
      </w:r>
      <w:r w:rsidRPr="000F5284">
        <w:rPr>
          <w:rFonts w:ascii="Times New Roman" w:hAnsi="Times New Roman"/>
          <w:b/>
          <w:sz w:val="24"/>
          <w:szCs w:val="24"/>
          <w:u w:val="single"/>
          <w:lang w:val="sr-Cyrl-RS"/>
        </w:rPr>
        <w:t>ТАЧКА ДНЕВНОГ РЕДА</w:t>
      </w:r>
      <w:r w:rsidRPr="000F5284">
        <w:rPr>
          <w:rFonts w:ascii="Times New Roman" w:hAnsi="Times New Roman"/>
          <w:b/>
          <w:sz w:val="24"/>
          <w:szCs w:val="24"/>
          <w:lang w:val="sr-Cyrl-RS"/>
        </w:rPr>
        <w:t>:</w:t>
      </w:r>
      <w:r>
        <w:rPr>
          <w:b/>
          <w:lang w:val="sr-Cyrl-RS"/>
        </w:rPr>
        <w:t xml:space="preserve"> </w:t>
      </w:r>
      <w:r w:rsidR="002325DD" w:rsidRPr="002830BD">
        <w:rPr>
          <w:rFonts w:ascii="Times New Roman" w:eastAsia="Times New Roman" w:hAnsi="Times New Roman" w:cs="Times New Roman"/>
          <w:sz w:val="24"/>
          <w:szCs w:val="24"/>
          <w:lang w:val="sr-Cyrl-RS"/>
        </w:rPr>
        <w:t xml:space="preserve">Одређивање рока за достављање предлога за члана Комисије за хартије од вредности. </w:t>
      </w:r>
    </w:p>
    <w:p w:rsidR="000F023D" w:rsidRPr="000F023D" w:rsidRDefault="000F023D" w:rsidP="000F023D">
      <w:pPr>
        <w:pStyle w:val="Style2"/>
        <w:widowControl/>
        <w:spacing w:line="240" w:lineRule="auto"/>
        <w:ind w:firstLine="0"/>
        <w:rPr>
          <w:rStyle w:val="FontStyle11"/>
          <w:sz w:val="24"/>
          <w:szCs w:val="24"/>
          <w:lang w:val="sr-Cyrl-CS" w:eastAsia="sr-Cyrl-CS"/>
        </w:rPr>
      </w:pPr>
    </w:p>
    <w:p w:rsidR="00F53965" w:rsidRPr="00C84A5E" w:rsidRDefault="000032DF" w:rsidP="00C84A5E">
      <w:pPr>
        <w:spacing w:after="0" w:line="240" w:lineRule="auto"/>
        <w:ind w:firstLine="720"/>
        <w:jc w:val="both"/>
        <w:rPr>
          <w:rFonts w:ascii="Times New Roman" w:eastAsia="Times New Roman" w:hAnsi="Times New Roman" w:cs="Times New Roman"/>
          <w:sz w:val="24"/>
          <w:szCs w:val="24"/>
          <w:lang w:val="sr-Cyrl-RS"/>
        </w:rPr>
      </w:pPr>
      <w:r>
        <w:rPr>
          <w:rFonts w:ascii="Times New Roman" w:hAnsi="Times New Roman"/>
          <w:sz w:val="24"/>
          <w:szCs w:val="24"/>
          <w:lang w:val="sr-Cyrl-RS"/>
        </w:rPr>
        <w:t xml:space="preserve">Председник Одбора, др </w:t>
      </w:r>
      <w:r w:rsidR="002325DD">
        <w:rPr>
          <w:rFonts w:ascii="Times New Roman" w:hAnsi="Times New Roman"/>
          <w:sz w:val="24"/>
          <w:szCs w:val="24"/>
          <w:lang w:val="sr-Cyrl-RS"/>
        </w:rPr>
        <w:t xml:space="preserve">Александра Томић је подсетила да је рок за достављање </w:t>
      </w:r>
      <w:r w:rsidR="002325DD" w:rsidRPr="002830BD">
        <w:rPr>
          <w:rFonts w:ascii="Times New Roman" w:eastAsia="Times New Roman" w:hAnsi="Times New Roman" w:cs="Times New Roman"/>
          <w:sz w:val="24"/>
          <w:szCs w:val="24"/>
          <w:lang w:val="sr-Cyrl-RS"/>
        </w:rPr>
        <w:t>предлога</w:t>
      </w:r>
      <w:r>
        <w:rPr>
          <w:rFonts w:ascii="Times New Roman" w:eastAsia="Times New Roman" w:hAnsi="Times New Roman" w:cs="Times New Roman"/>
          <w:sz w:val="24"/>
          <w:szCs w:val="24"/>
          <w:lang w:val="sr-Cyrl-RS"/>
        </w:rPr>
        <w:t xml:space="preserve"> кандидата</w:t>
      </w:r>
      <w:r w:rsidR="002325DD" w:rsidRPr="002830BD">
        <w:rPr>
          <w:rFonts w:ascii="Times New Roman" w:eastAsia="Times New Roman" w:hAnsi="Times New Roman" w:cs="Times New Roman"/>
          <w:sz w:val="24"/>
          <w:szCs w:val="24"/>
          <w:lang w:val="sr-Cyrl-RS"/>
        </w:rPr>
        <w:t xml:space="preserve"> за члана Ко</w:t>
      </w:r>
      <w:r w:rsidR="002325DD">
        <w:rPr>
          <w:rFonts w:ascii="Times New Roman" w:eastAsia="Times New Roman" w:hAnsi="Times New Roman" w:cs="Times New Roman"/>
          <w:sz w:val="24"/>
          <w:szCs w:val="24"/>
          <w:lang w:val="sr-Cyrl-RS"/>
        </w:rPr>
        <w:t xml:space="preserve">мисије за хартије од вредности истекао 3. јула и да ниједна посланичка група до сада није доставила предлог кандидата. </w:t>
      </w:r>
      <w:r>
        <w:rPr>
          <w:rFonts w:ascii="Times New Roman" w:eastAsia="Times New Roman" w:hAnsi="Times New Roman" w:cs="Times New Roman"/>
          <w:sz w:val="24"/>
          <w:szCs w:val="24"/>
          <w:lang w:val="sr-Cyrl-RS"/>
        </w:rPr>
        <w:t>У складу са тим п</w:t>
      </w:r>
      <w:r w:rsidR="002325DD">
        <w:rPr>
          <w:rFonts w:ascii="Times New Roman" w:eastAsia="Times New Roman" w:hAnsi="Times New Roman" w:cs="Times New Roman"/>
          <w:sz w:val="24"/>
          <w:szCs w:val="24"/>
          <w:lang w:val="sr-Cyrl-RS"/>
        </w:rPr>
        <w:t xml:space="preserve">редложила је да се рок за </w:t>
      </w:r>
      <w:r w:rsidR="002325DD" w:rsidRPr="002830BD">
        <w:rPr>
          <w:rFonts w:ascii="Times New Roman" w:eastAsia="Times New Roman" w:hAnsi="Times New Roman" w:cs="Times New Roman"/>
          <w:sz w:val="24"/>
          <w:szCs w:val="24"/>
          <w:lang w:val="sr-Cyrl-RS"/>
        </w:rPr>
        <w:t>достављање предлога</w:t>
      </w:r>
      <w:r>
        <w:rPr>
          <w:rFonts w:ascii="Times New Roman" w:eastAsia="Times New Roman" w:hAnsi="Times New Roman" w:cs="Times New Roman"/>
          <w:sz w:val="24"/>
          <w:szCs w:val="24"/>
          <w:lang w:val="sr-Cyrl-RS"/>
        </w:rPr>
        <w:t xml:space="preserve"> кандидата</w:t>
      </w:r>
      <w:bookmarkStart w:id="0" w:name="_GoBack"/>
      <w:bookmarkEnd w:id="0"/>
      <w:r w:rsidR="002325DD">
        <w:rPr>
          <w:rFonts w:ascii="Times New Roman" w:eastAsia="Times New Roman" w:hAnsi="Times New Roman" w:cs="Times New Roman"/>
          <w:sz w:val="24"/>
          <w:szCs w:val="24"/>
          <w:lang w:val="sr-Cyrl-RS"/>
        </w:rPr>
        <w:t xml:space="preserve"> </w:t>
      </w:r>
      <w:r w:rsidR="002325DD" w:rsidRPr="002830BD">
        <w:rPr>
          <w:rFonts w:ascii="Times New Roman" w:eastAsia="Times New Roman" w:hAnsi="Times New Roman" w:cs="Times New Roman"/>
          <w:sz w:val="24"/>
          <w:szCs w:val="24"/>
          <w:lang w:val="sr-Cyrl-RS"/>
        </w:rPr>
        <w:t>за члана Комисије за хартије од вредности</w:t>
      </w:r>
      <w:r w:rsidR="002325DD">
        <w:rPr>
          <w:rFonts w:ascii="Times New Roman" w:eastAsia="Times New Roman" w:hAnsi="Times New Roman" w:cs="Times New Roman"/>
          <w:sz w:val="24"/>
          <w:szCs w:val="24"/>
          <w:lang w:val="sr-Cyrl-RS"/>
        </w:rPr>
        <w:t xml:space="preserve"> продужи за 60 дана.</w:t>
      </w:r>
      <w:r w:rsidR="00C84A5E">
        <w:rPr>
          <w:rFonts w:ascii="Times New Roman" w:eastAsia="Times New Roman" w:hAnsi="Times New Roman" w:cs="Times New Roman"/>
          <w:sz w:val="24"/>
          <w:szCs w:val="24"/>
          <w:lang w:val="sr-Cyrl-RS"/>
        </w:rPr>
        <w:t xml:space="preserve"> Одбор је </w:t>
      </w:r>
      <w:r w:rsidR="00C84A5E">
        <w:rPr>
          <w:rFonts w:ascii="Times New Roman" w:eastAsia="Calibri" w:hAnsi="Times New Roman" w:cs="Times New Roman"/>
          <w:sz w:val="24"/>
          <w:szCs w:val="24"/>
          <w:lang w:val="sr-Cyrl-RS"/>
        </w:rPr>
        <w:t>једногласно (9 „за“) усвојио овај предлог.</w:t>
      </w:r>
      <w:r w:rsidR="004D29B9">
        <w:rPr>
          <w:rFonts w:ascii="Times New Roman" w:eastAsia="Times New Roman" w:hAnsi="Times New Roman" w:cs="Times New Roman"/>
          <w:color w:val="000000"/>
          <w:sz w:val="24"/>
          <w:szCs w:val="24"/>
          <w:lang w:val="sr-Cyrl-RS"/>
        </w:rPr>
        <w:tab/>
      </w:r>
    </w:p>
    <w:p w:rsidR="00761D04" w:rsidRDefault="00761D04" w:rsidP="00D9465E">
      <w:pPr>
        <w:spacing w:after="120" w:line="240" w:lineRule="auto"/>
        <w:jc w:val="both"/>
        <w:rPr>
          <w:rFonts w:ascii="Times New Roman" w:eastAsia="Times New Roman" w:hAnsi="Times New Roman" w:cs="Times New Roman"/>
          <w:color w:val="000000"/>
          <w:sz w:val="24"/>
          <w:szCs w:val="24"/>
          <w:lang w:val="sr-Cyrl-RS"/>
        </w:rPr>
      </w:pPr>
    </w:p>
    <w:p w:rsidR="00A45710" w:rsidRPr="00E35F59" w:rsidRDefault="00B57093" w:rsidP="00E35F59">
      <w:pPr>
        <w:pStyle w:val="NoSpacing"/>
        <w:jc w:val="both"/>
        <w:rPr>
          <w:rFonts w:ascii="Times New Roman" w:eastAsia="Calibri" w:hAnsi="Times New Roman"/>
          <w:sz w:val="24"/>
          <w:szCs w:val="24"/>
          <w:lang w:val="en-GB" w:eastAsia="en-GB"/>
        </w:rPr>
      </w:pPr>
      <w:r>
        <w:rPr>
          <w:rFonts w:ascii="Times New Roman" w:eastAsia="Calibri" w:hAnsi="Times New Roman"/>
          <w:sz w:val="24"/>
          <w:szCs w:val="24"/>
          <w:lang w:val="sr-Cyrl-RS" w:eastAsia="en-GB"/>
        </w:rPr>
        <w:t xml:space="preserve">           </w:t>
      </w:r>
      <w:proofErr w:type="spellStart"/>
      <w:r w:rsidR="00A45710" w:rsidRPr="00E35F59">
        <w:rPr>
          <w:rFonts w:ascii="Times New Roman" w:eastAsia="Calibri" w:hAnsi="Times New Roman"/>
          <w:sz w:val="24"/>
          <w:szCs w:val="24"/>
          <w:lang w:val="en-GB" w:eastAsia="en-GB"/>
        </w:rPr>
        <w:t>Седница</w:t>
      </w:r>
      <w:proofErr w:type="spellEnd"/>
      <w:r w:rsidR="00A45710" w:rsidRPr="00E35F59">
        <w:rPr>
          <w:rFonts w:ascii="Times New Roman" w:eastAsia="Calibri" w:hAnsi="Times New Roman"/>
          <w:sz w:val="24"/>
          <w:szCs w:val="24"/>
          <w:lang w:eastAsia="en-GB"/>
        </w:rPr>
        <w:t xml:space="preserve"> </w:t>
      </w:r>
      <w:proofErr w:type="spellStart"/>
      <w:r w:rsidR="00A45710" w:rsidRPr="00E35F59">
        <w:rPr>
          <w:rFonts w:ascii="Times New Roman" w:eastAsia="Calibri" w:hAnsi="Times New Roman"/>
          <w:sz w:val="24"/>
          <w:szCs w:val="24"/>
          <w:lang w:val="en-GB" w:eastAsia="en-GB"/>
        </w:rPr>
        <w:t>Одбора</w:t>
      </w:r>
      <w:proofErr w:type="spellEnd"/>
      <w:r w:rsidR="00A45710" w:rsidRPr="00E35F59">
        <w:rPr>
          <w:rFonts w:ascii="Times New Roman" w:eastAsia="Calibri" w:hAnsi="Times New Roman"/>
          <w:sz w:val="24"/>
          <w:szCs w:val="24"/>
          <w:lang w:eastAsia="en-GB"/>
        </w:rPr>
        <w:t xml:space="preserve"> </w:t>
      </w:r>
      <w:proofErr w:type="spellStart"/>
      <w:r w:rsidR="00A45710" w:rsidRPr="00E35F59">
        <w:rPr>
          <w:rFonts w:ascii="Times New Roman" w:eastAsia="Calibri" w:hAnsi="Times New Roman"/>
          <w:sz w:val="24"/>
          <w:szCs w:val="24"/>
          <w:lang w:val="en-GB" w:eastAsia="en-GB"/>
        </w:rPr>
        <w:t>је</w:t>
      </w:r>
      <w:proofErr w:type="spellEnd"/>
      <w:r w:rsidR="00A45710" w:rsidRPr="00E35F59">
        <w:rPr>
          <w:rFonts w:ascii="Times New Roman" w:eastAsia="Calibri" w:hAnsi="Times New Roman"/>
          <w:sz w:val="24"/>
          <w:szCs w:val="24"/>
          <w:lang w:eastAsia="en-GB"/>
        </w:rPr>
        <w:t xml:space="preserve"> </w:t>
      </w:r>
      <w:proofErr w:type="spellStart"/>
      <w:r w:rsidR="00A45710" w:rsidRPr="00E35F59">
        <w:rPr>
          <w:rFonts w:ascii="Times New Roman" w:eastAsia="Calibri" w:hAnsi="Times New Roman"/>
          <w:sz w:val="24"/>
          <w:szCs w:val="24"/>
          <w:lang w:val="en-GB" w:eastAsia="en-GB"/>
        </w:rPr>
        <w:t>за</w:t>
      </w:r>
      <w:proofErr w:type="spellEnd"/>
      <w:r w:rsidR="00A45710" w:rsidRPr="00E35F59">
        <w:rPr>
          <w:rFonts w:ascii="Times New Roman" w:eastAsia="Calibri" w:hAnsi="Times New Roman"/>
          <w:sz w:val="24"/>
          <w:szCs w:val="24"/>
          <w:lang w:val="sr-Cyrl-RS" w:eastAsia="en-GB"/>
        </w:rPr>
        <w:t>врш</w:t>
      </w:r>
      <w:proofErr w:type="spellStart"/>
      <w:r w:rsidR="00A45710" w:rsidRPr="00E35F59">
        <w:rPr>
          <w:rFonts w:ascii="Times New Roman" w:eastAsia="Calibri" w:hAnsi="Times New Roman"/>
          <w:sz w:val="24"/>
          <w:szCs w:val="24"/>
          <w:lang w:val="en-GB" w:eastAsia="en-GB"/>
        </w:rPr>
        <w:t>ена</w:t>
      </w:r>
      <w:proofErr w:type="spellEnd"/>
      <w:r w:rsidR="00A45710" w:rsidRPr="00E35F59">
        <w:rPr>
          <w:rFonts w:ascii="Times New Roman" w:eastAsia="Calibri" w:hAnsi="Times New Roman"/>
          <w:sz w:val="24"/>
          <w:szCs w:val="24"/>
          <w:lang w:val="en-GB" w:eastAsia="en-GB"/>
        </w:rPr>
        <w:t xml:space="preserve"> у </w:t>
      </w:r>
      <w:r w:rsidR="00D8598D">
        <w:rPr>
          <w:rFonts w:ascii="Times New Roman" w:eastAsia="Calibri" w:hAnsi="Times New Roman"/>
          <w:sz w:val="24"/>
          <w:szCs w:val="24"/>
          <w:lang w:val="sr-Cyrl-RS" w:eastAsia="en-GB"/>
        </w:rPr>
        <w:t>1</w:t>
      </w:r>
      <w:r w:rsidR="00C84A5E">
        <w:rPr>
          <w:rFonts w:ascii="Times New Roman" w:eastAsia="Calibri" w:hAnsi="Times New Roman"/>
          <w:sz w:val="24"/>
          <w:szCs w:val="24"/>
          <w:lang w:val="sr-Cyrl-RS" w:eastAsia="en-GB"/>
        </w:rPr>
        <w:t>4</w:t>
      </w:r>
      <w:proofErr w:type="gramStart"/>
      <w:r w:rsidR="00D8598D">
        <w:rPr>
          <w:rFonts w:ascii="Times New Roman" w:eastAsia="Calibri" w:hAnsi="Times New Roman"/>
          <w:sz w:val="24"/>
          <w:szCs w:val="24"/>
          <w:lang w:val="sr-Cyrl-RS" w:eastAsia="en-GB"/>
        </w:rPr>
        <w:t>,</w:t>
      </w:r>
      <w:r w:rsidR="00C84A5E">
        <w:rPr>
          <w:rFonts w:ascii="Times New Roman" w:eastAsia="Calibri" w:hAnsi="Times New Roman"/>
          <w:sz w:val="24"/>
          <w:szCs w:val="24"/>
          <w:lang w:val="sr-Cyrl-RS" w:eastAsia="en-GB"/>
        </w:rPr>
        <w:t>25</w:t>
      </w:r>
      <w:proofErr w:type="gramEnd"/>
      <w:r w:rsidR="00A45710" w:rsidRPr="00E35F59">
        <w:rPr>
          <w:rFonts w:ascii="Times New Roman" w:eastAsia="Calibri" w:hAnsi="Times New Roman"/>
          <w:sz w:val="24"/>
          <w:szCs w:val="24"/>
          <w:lang w:val="sr-Cyrl-RS" w:eastAsia="en-GB"/>
        </w:rPr>
        <w:t xml:space="preserve"> </w:t>
      </w:r>
      <w:proofErr w:type="spellStart"/>
      <w:r w:rsidR="00A45710" w:rsidRPr="00E35F59">
        <w:rPr>
          <w:rFonts w:ascii="Times New Roman" w:eastAsia="Calibri" w:hAnsi="Times New Roman"/>
          <w:sz w:val="24"/>
          <w:szCs w:val="24"/>
          <w:lang w:val="en-GB" w:eastAsia="en-GB"/>
        </w:rPr>
        <w:t>часова</w:t>
      </w:r>
      <w:proofErr w:type="spellEnd"/>
      <w:r w:rsidR="00A45710" w:rsidRPr="00E35F59">
        <w:rPr>
          <w:rFonts w:ascii="Times New Roman" w:eastAsia="Calibri" w:hAnsi="Times New Roman"/>
          <w:sz w:val="24"/>
          <w:szCs w:val="24"/>
          <w:lang w:val="en-GB" w:eastAsia="en-GB"/>
        </w:rPr>
        <w:t>.</w:t>
      </w:r>
    </w:p>
    <w:p w:rsidR="00A45710" w:rsidRPr="00E35F59" w:rsidRDefault="00A45710" w:rsidP="00E35F59">
      <w:pPr>
        <w:pStyle w:val="NoSpacing"/>
        <w:rPr>
          <w:rFonts w:ascii="Times New Roman" w:eastAsia="Calibri" w:hAnsi="Times New Roman"/>
          <w:sz w:val="24"/>
          <w:szCs w:val="24"/>
          <w:lang w:val="sr-Cyrl-RS" w:eastAsia="en-GB"/>
        </w:rPr>
      </w:pPr>
    </w:p>
    <w:p w:rsidR="00A45710" w:rsidRPr="00E35F59" w:rsidRDefault="00A45710" w:rsidP="00E35F59">
      <w:pPr>
        <w:pStyle w:val="NoSpacing"/>
        <w:rPr>
          <w:rFonts w:ascii="Times New Roman" w:hAnsi="Times New Roman"/>
          <w:sz w:val="24"/>
          <w:szCs w:val="24"/>
          <w:lang w:val="sr-Cyrl-RS"/>
        </w:rPr>
      </w:pPr>
      <w:r w:rsidRPr="00E35F59">
        <w:rPr>
          <w:rFonts w:ascii="Times New Roman" w:hAnsi="Times New Roman"/>
          <w:sz w:val="24"/>
          <w:szCs w:val="24"/>
          <w:lang w:val="sr-Cyrl-RS"/>
        </w:rPr>
        <w:t xml:space="preserve">            </w:t>
      </w:r>
      <w:r w:rsidR="00F36D68">
        <w:rPr>
          <w:rFonts w:ascii="Times New Roman" w:hAnsi="Times New Roman"/>
          <w:sz w:val="24"/>
          <w:szCs w:val="24"/>
          <w:lang w:val="sr-Cyrl-RS"/>
        </w:rPr>
        <w:t xml:space="preserve"> </w:t>
      </w:r>
      <w:proofErr w:type="spellStart"/>
      <w:proofErr w:type="gramStart"/>
      <w:r w:rsidRPr="00E35F59">
        <w:rPr>
          <w:rFonts w:ascii="Times New Roman" w:hAnsi="Times New Roman"/>
          <w:sz w:val="24"/>
          <w:szCs w:val="24"/>
        </w:rPr>
        <w:t>Седница</w:t>
      </w:r>
      <w:proofErr w:type="spellEnd"/>
      <w:r w:rsidRPr="00E35F59">
        <w:rPr>
          <w:rFonts w:ascii="Times New Roman" w:hAnsi="Times New Roman"/>
          <w:sz w:val="24"/>
          <w:szCs w:val="24"/>
        </w:rPr>
        <w:t xml:space="preserve"> </w:t>
      </w:r>
      <w:proofErr w:type="spellStart"/>
      <w:r w:rsidRPr="00E35F59">
        <w:rPr>
          <w:rFonts w:ascii="Times New Roman" w:hAnsi="Times New Roman"/>
          <w:sz w:val="24"/>
          <w:szCs w:val="24"/>
        </w:rPr>
        <w:t>је</w:t>
      </w:r>
      <w:proofErr w:type="spellEnd"/>
      <w:r w:rsidRPr="00E35F59">
        <w:rPr>
          <w:rFonts w:ascii="Times New Roman" w:hAnsi="Times New Roman"/>
          <w:sz w:val="24"/>
          <w:szCs w:val="24"/>
        </w:rPr>
        <w:t xml:space="preserve"> </w:t>
      </w:r>
      <w:proofErr w:type="spellStart"/>
      <w:r w:rsidRPr="00E35F59">
        <w:rPr>
          <w:rFonts w:ascii="Times New Roman" w:hAnsi="Times New Roman"/>
          <w:sz w:val="24"/>
          <w:szCs w:val="24"/>
        </w:rPr>
        <w:t>тонски</w:t>
      </w:r>
      <w:proofErr w:type="spellEnd"/>
      <w:r w:rsidRPr="00E35F59">
        <w:rPr>
          <w:rFonts w:ascii="Times New Roman" w:hAnsi="Times New Roman"/>
          <w:sz w:val="24"/>
          <w:szCs w:val="24"/>
        </w:rPr>
        <w:t xml:space="preserve"> </w:t>
      </w:r>
      <w:proofErr w:type="spellStart"/>
      <w:r w:rsidRPr="00E35F59">
        <w:rPr>
          <w:rFonts w:ascii="Times New Roman" w:hAnsi="Times New Roman"/>
          <w:sz w:val="24"/>
          <w:szCs w:val="24"/>
        </w:rPr>
        <w:t>снимана</w:t>
      </w:r>
      <w:proofErr w:type="spellEnd"/>
      <w:r w:rsidRPr="00E35F59">
        <w:rPr>
          <w:rFonts w:ascii="Times New Roman" w:hAnsi="Times New Roman"/>
          <w:sz w:val="24"/>
          <w:szCs w:val="24"/>
        </w:rPr>
        <w:t>.</w:t>
      </w:r>
      <w:proofErr w:type="gramEnd"/>
    </w:p>
    <w:p w:rsidR="00A45710" w:rsidRPr="00E35F59" w:rsidRDefault="00A45710" w:rsidP="00E35F59">
      <w:pPr>
        <w:pStyle w:val="NoSpacing"/>
        <w:rPr>
          <w:rFonts w:ascii="Times New Roman" w:hAnsi="Times New Roman"/>
          <w:sz w:val="24"/>
          <w:szCs w:val="24"/>
        </w:rPr>
      </w:pPr>
    </w:p>
    <w:p w:rsidR="00A45710" w:rsidRPr="00E35F59" w:rsidRDefault="00A45710" w:rsidP="00E35F59">
      <w:pPr>
        <w:pStyle w:val="NoSpacing"/>
        <w:rPr>
          <w:rFonts w:ascii="Times New Roman" w:hAnsi="Times New Roman"/>
          <w:sz w:val="24"/>
          <w:szCs w:val="24"/>
          <w:lang w:val="sr-Cyrl-RS" w:eastAsia="en-GB"/>
        </w:rPr>
      </w:pPr>
    </w:p>
    <w:p w:rsidR="00A45710" w:rsidRPr="007925BF" w:rsidRDefault="00A45710" w:rsidP="00A45710">
      <w:pPr>
        <w:pStyle w:val="NoSpacing"/>
        <w:jc w:val="both"/>
        <w:rPr>
          <w:rFonts w:ascii="Times New Roman" w:hAnsi="Times New Roman"/>
          <w:sz w:val="24"/>
          <w:szCs w:val="24"/>
          <w:lang w:eastAsia="en-GB"/>
        </w:rPr>
      </w:pPr>
    </w:p>
    <w:p w:rsidR="00A45710" w:rsidRPr="007925BF" w:rsidRDefault="00A45710" w:rsidP="00A45710">
      <w:pPr>
        <w:pStyle w:val="NoSpacing"/>
        <w:jc w:val="both"/>
        <w:rPr>
          <w:rFonts w:ascii="Times New Roman" w:eastAsia="Calibri" w:hAnsi="Times New Roman"/>
          <w:sz w:val="24"/>
          <w:szCs w:val="24"/>
          <w:lang w:val="sr-Cyrl-RS"/>
        </w:rPr>
      </w:pPr>
      <w:r w:rsidRPr="007925BF">
        <w:rPr>
          <w:rFonts w:ascii="Times New Roman" w:eastAsia="Calibri" w:hAnsi="Times New Roman"/>
          <w:sz w:val="24"/>
          <w:szCs w:val="24"/>
          <w:lang w:val="en-GB"/>
        </w:rPr>
        <w:t xml:space="preserve">     </w:t>
      </w:r>
      <w:r w:rsidRPr="007925BF">
        <w:rPr>
          <w:rFonts w:ascii="Times New Roman" w:eastAsia="Calibri" w:hAnsi="Times New Roman"/>
          <w:sz w:val="24"/>
          <w:szCs w:val="24"/>
          <w:lang w:val="sr-Cyrl-RS"/>
        </w:rPr>
        <w:t xml:space="preserve">          </w:t>
      </w:r>
      <w:r w:rsidRPr="007925BF">
        <w:rPr>
          <w:rFonts w:ascii="Times New Roman" w:eastAsia="Calibri" w:hAnsi="Times New Roman"/>
          <w:sz w:val="24"/>
          <w:szCs w:val="24"/>
          <w:lang w:val="en-GB"/>
        </w:rPr>
        <w:t xml:space="preserve">СЕКРЕТАР                                                                </w:t>
      </w:r>
      <w:r w:rsidRPr="007925BF">
        <w:rPr>
          <w:rFonts w:ascii="Times New Roman" w:eastAsia="Calibri" w:hAnsi="Times New Roman"/>
          <w:sz w:val="24"/>
          <w:szCs w:val="24"/>
          <w:lang w:val="sr-Cyrl-RS"/>
        </w:rPr>
        <w:t xml:space="preserve">         </w:t>
      </w:r>
      <w:r w:rsidRPr="007925BF">
        <w:rPr>
          <w:rFonts w:ascii="Times New Roman" w:eastAsia="Calibri" w:hAnsi="Times New Roman"/>
          <w:sz w:val="24"/>
          <w:szCs w:val="24"/>
          <w:lang w:val="en-GB"/>
        </w:rPr>
        <w:t xml:space="preserve">ПРЕДСЕДНИК          </w:t>
      </w:r>
    </w:p>
    <w:p w:rsidR="00A45710" w:rsidRPr="007925BF" w:rsidRDefault="00A45710" w:rsidP="00A45710">
      <w:pPr>
        <w:pStyle w:val="NoSpacing"/>
        <w:jc w:val="both"/>
        <w:rPr>
          <w:rFonts w:ascii="Times New Roman" w:eastAsia="Calibri" w:hAnsi="Times New Roman"/>
          <w:sz w:val="24"/>
          <w:szCs w:val="24"/>
          <w:lang w:val="sr-Cyrl-RS"/>
        </w:rPr>
      </w:pPr>
    </w:p>
    <w:p w:rsidR="00A45710" w:rsidRPr="007925BF" w:rsidRDefault="009A278A" w:rsidP="00A45710">
      <w:pPr>
        <w:pStyle w:val="NoSpacing"/>
        <w:jc w:val="both"/>
        <w:rPr>
          <w:rFonts w:ascii="Times New Roman" w:eastAsia="Calibri" w:hAnsi="Times New Roman"/>
          <w:sz w:val="24"/>
          <w:szCs w:val="24"/>
          <w:lang w:val="en-GB"/>
        </w:rPr>
      </w:pPr>
      <w:r>
        <w:rPr>
          <w:rFonts w:ascii="Times New Roman" w:eastAsia="Calibri" w:hAnsi="Times New Roman"/>
          <w:sz w:val="24"/>
          <w:szCs w:val="24"/>
          <w:lang w:val="sr-Cyrl-CS"/>
        </w:rPr>
        <w:t xml:space="preserve">          Тијана Игњатовић</w:t>
      </w:r>
      <w:r w:rsidR="00A45710" w:rsidRPr="007925BF">
        <w:rPr>
          <w:rFonts w:ascii="Times New Roman" w:eastAsia="Calibri" w:hAnsi="Times New Roman"/>
          <w:sz w:val="24"/>
          <w:szCs w:val="24"/>
          <w:lang w:val="sr-Cyrl-CS"/>
        </w:rPr>
        <w:t xml:space="preserve">                                                    </w:t>
      </w:r>
      <w:r w:rsidR="003058A8">
        <w:rPr>
          <w:rFonts w:ascii="Times New Roman" w:eastAsia="Calibri" w:hAnsi="Times New Roman"/>
          <w:sz w:val="24"/>
          <w:szCs w:val="24"/>
          <w:lang w:val="sr-Cyrl-CS"/>
        </w:rPr>
        <w:t xml:space="preserve"> </w:t>
      </w:r>
      <w:r>
        <w:rPr>
          <w:rFonts w:ascii="Times New Roman" w:eastAsia="Calibri" w:hAnsi="Times New Roman"/>
          <w:sz w:val="24"/>
          <w:szCs w:val="24"/>
          <w:lang w:val="sr-Cyrl-CS"/>
        </w:rPr>
        <w:t xml:space="preserve">           </w:t>
      </w:r>
      <w:r w:rsidR="00A45710" w:rsidRPr="007925BF">
        <w:rPr>
          <w:rFonts w:ascii="Times New Roman" w:eastAsia="Calibri" w:hAnsi="Times New Roman"/>
          <w:sz w:val="24"/>
          <w:szCs w:val="24"/>
          <w:lang w:val="sr-Cyrl-CS"/>
        </w:rPr>
        <w:t>др Александра Томић</w:t>
      </w:r>
    </w:p>
    <w:p w:rsidR="00A03188" w:rsidRDefault="00A03188"/>
    <w:sectPr w:rsidR="00A03188" w:rsidSect="009817BB">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E6" w:rsidRDefault="009250E6">
      <w:pPr>
        <w:spacing w:after="0" w:line="240" w:lineRule="auto"/>
      </w:pPr>
      <w:r>
        <w:separator/>
      </w:r>
    </w:p>
  </w:endnote>
  <w:endnote w:type="continuationSeparator" w:id="0">
    <w:p w:rsidR="009250E6" w:rsidRDefault="0092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981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9817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981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E6" w:rsidRDefault="009250E6">
      <w:pPr>
        <w:spacing w:after="0" w:line="240" w:lineRule="auto"/>
      </w:pPr>
      <w:r>
        <w:separator/>
      </w:r>
    </w:p>
  </w:footnote>
  <w:footnote w:type="continuationSeparator" w:id="0">
    <w:p w:rsidR="009250E6" w:rsidRDefault="00925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9817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9817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981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DC2"/>
    <w:multiLevelType w:val="hybridMultilevel"/>
    <w:tmpl w:val="058E6B7E"/>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A67236F"/>
    <w:multiLevelType w:val="hybridMultilevel"/>
    <w:tmpl w:val="2E666B9C"/>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C0654DA"/>
    <w:multiLevelType w:val="hybridMultilevel"/>
    <w:tmpl w:val="B0621C0C"/>
    <w:lvl w:ilvl="0" w:tplc="4C245796">
      <w:start w:val="1"/>
      <w:numFmt w:val="decimal"/>
      <w:lvlText w:val="%1."/>
      <w:lvlJc w:val="left"/>
      <w:pPr>
        <w:ind w:left="1843" w:hanging="360"/>
      </w:pPr>
      <w:rPr>
        <w:rFonts w:hint="default"/>
        <w:color w:val="000000"/>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
    <w:nsid w:val="20C01EEB"/>
    <w:multiLevelType w:val="hybridMultilevel"/>
    <w:tmpl w:val="BED80C0A"/>
    <w:lvl w:ilvl="0" w:tplc="6032E9F0">
      <w:start w:val="1"/>
      <w:numFmt w:val="decimal"/>
      <w:lvlText w:val="%1."/>
      <w:lvlJc w:val="left"/>
      <w:pPr>
        <w:ind w:left="1800" w:hanging="360"/>
      </w:pPr>
      <w:rPr>
        <w:rFonts w:ascii="Times New Roman" w:eastAsia="Times New Roman" w:hAnsi="Times New Roman" w:cs="Times New Roman"/>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2793B7A"/>
    <w:multiLevelType w:val="hybridMultilevel"/>
    <w:tmpl w:val="2FCE6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DA458C"/>
    <w:multiLevelType w:val="hybridMultilevel"/>
    <w:tmpl w:val="BE847CFC"/>
    <w:lvl w:ilvl="0" w:tplc="708880E2">
      <w:start w:val="1"/>
      <w:numFmt w:val="decimal"/>
      <w:lvlText w:val="%1."/>
      <w:lvlJc w:val="left"/>
      <w:pPr>
        <w:ind w:left="1843" w:hanging="360"/>
      </w:pPr>
      <w:rPr>
        <w:rFonts w:hint="default"/>
        <w:color w:val="000000"/>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6">
    <w:nsid w:val="37AA46D3"/>
    <w:multiLevelType w:val="hybridMultilevel"/>
    <w:tmpl w:val="28C0B9EA"/>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AE045E9"/>
    <w:multiLevelType w:val="hybridMultilevel"/>
    <w:tmpl w:val="6DC6D224"/>
    <w:lvl w:ilvl="0" w:tplc="B8DC4B3A">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E62B6"/>
    <w:multiLevelType w:val="hybridMultilevel"/>
    <w:tmpl w:val="A6F23C54"/>
    <w:lvl w:ilvl="0" w:tplc="C11C085A">
      <w:start w:val="1"/>
      <w:numFmt w:val="decimal"/>
      <w:lvlText w:val="%1."/>
      <w:lvlJc w:val="left"/>
      <w:pPr>
        <w:ind w:left="36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9">
    <w:nsid w:val="65B348E2"/>
    <w:multiLevelType w:val="hybridMultilevel"/>
    <w:tmpl w:val="E8908300"/>
    <w:lvl w:ilvl="0" w:tplc="0E540F44">
      <w:start w:val="1"/>
      <w:numFmt w:val="decimal"/>
      <w:lvlText w:val="%1."/>
      <w:lvlJc w:val="left"/>
      <w:pPr>
        <w:ind w:left="1843" w:hanging="360"/>
      </w:pPr>
      <w:rPr>
        <w:rFonts w:hint="default"/>
        <w:color w:val="000000"/>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0">
    <w:nsid w:val="6ECA1859"/>
    <w:multiLevelType w:val="hybridMultilevel"/>
    <w:tmpl w:val="316C83E0"/>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74617ED"/>
    <w:multiLevelType w:val="hybridMultilevel"/>
    <w:tmpl w:val="8E0ABD1E"/>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3"/>
  </w:num>
  <w:num w:numId="3">
    <w:abstractNumId w:val="9"/>
  </w:num>
  <w:num w:numId="4">
    <w:abstractNumId w:val="5"/>
  </w:num>
  <w:num w:numId="5">
    <w:abstractNumId w:val="2"/>
  </w:num>
  <w:num w:numId="6">
    <w:abstractNumId w:val="10"/>
  </w:num>
  <w:num w:numId="7">
    <w:abstractNumId w:val="1"/>
  </w:num>
  <w:num w:numId="8">
    <w:abstractNumId w:val="6"/>
  </w:num>
  <w:num w:numId="9">
    <w:abstractNumId w:val="1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52"/>
    <w:rsid w:val="000032DF"/>
    <w:rsid w:val="00003575"/>
    <w:rsid w:val="00004598"/>
    <w:rsid w:val="00031B13"/>
    <w:rsid w:val="000324F0"/>
    <w:rsid w:val="00041AFD"/>
    <w:rsid w:val="00046F00"/>
    <w:rsid w:val="000B021A"/>
    <w:rsid w:val="000C7AAC"/>
    <w:rsid w:val="000F023D"/>
    <w:rsid w:val="000F5284"/>
    <w:rsid w:val="0010767D"/>
    <w:rsid w:val="00107EF6"/>
    <w:rsid w:val="0013174E"/>
    <w:rsid w:val="00137AB0"/>
    <w:rsid w:val="001403BE"/>
    <w:rsid w:val="001B512E"/>
    <w:rsid w:val="001E1D11"/>
    <w:rsid w:val="001F097A"/>
    <w:rsid w:val="002139A8"/>
    <w:rsid w:val="002217D0"/>
    <w:rsid w:val="002321BC"/>
    <w:rsid w:val="002325DD"/>
    <w:rsid w:val="00244BB0"/>
    <w:rsid w:val="00246515"/>
    <w:rsid w:val="002830BD"/>
    <w:rsid w:val="002835EC"/>
    <w:rsid w:val="002A6540"/>
    <w:rsid w:val="002D6E86"/>
    <w:rsid w:val="003058A8"/>
    <w:rsid w:val="00316CE3"/>
    <w:rsid w:val="0033051D"/>
    <w:rsid w:val="00331755"/>
    <w:rsid w:val="00354E26"/>
    <w:rsid w:val="00355F49"/>
    <w:rsid w:val="003D38B4"/>
    <w:rsid w:val="00420B24"/>
    <w:rsid w:val="00443BEF"/>
    <w:rsid w:val="00446D15"/>
    <w:rsid w:val="00473E54"/>
    <w:rsid w:val="0048002B"/>
    <w:rsid w:val="00481FFA"/>
    <w:rsid w:val="004C6E86"/>
    <w:rsid w:val="004D29B9"/>
    <w:rsid w:val="004E49BD"/>
    <w:rsid w:val="00521C62"/>
    <w:rsid w:val="005244AD"/>
    <w:rsid w:val="00564CC9"/>
    <w:rsid w:val="00572255"/>
    <w:rsid w:val="005C08AA"/>
    <w:rsid w:val="005E126B"/>
    <w:rsid w:val="005E3138"/>
    <w:rsid w:val="005E3409"/>
    <w:rsid w:val="005E436D"/>
    <w:rsid w:val="005F4E7A"/>
    <w:rsid w:val="005F6052"/>
    <w:rsid w:val="00603A99"/>
    <w:rsid w:val="00614788"/>
    <w:rsid w:val="006159AC"/>
    <w:rsid w:val="00617E0F"/>
    <w:rsid w:val="006202CE"/>
    <w:rsid w:val="00627860"/>
    <w:rsid w:val="006365BA"/>
    <w:rsid w:val="00677189"/>
    <w:rsid w:val="0068763E"/>
    <w:rsid w:val="006A0880"/>
    <w:rsid w:val="006E120B"/>
    <w:rsid w:val="006E1915"/>
    <w:rsid w:val="006F2565"/>
    <w:rsid w:val="00702A03"/>
    <w:rsid w:val="0071043B"/>
    <w:rsid w:val="007143A4"/>
    <w:rsid w:val="007202A0"/>
    <w:rsid w:val="00722E0A"/>
    <w:rsid w:val="00726166"/>
    <w:rsid w:val="00753A02"/>
    <w:rsid w:val="00755424"/>
    <w:rsid w:val="00761D04"/>
    <w:rsid w:val="00775FEE"/>
    <w:rsid w:val="00784CF2"/>
    <w:rsid w:val="00784D58"/>
    <w:rsid w:val="007A19E5"/>
    <w:rsid w:val="007B5995"/>
    <w:rsid w:val="007E0B2E"/>
    <w:rsid w:val="00810FD5"/>
    <w:rsid w:val="008145E1"/>
    <w:rsid w:val="008348C4"/>
    <w:rsid w:val="00835245"/>
    <w:rsid w:val="0087688E"/>
    <w:rsid w:val="00880DB2"/>
    <w:rsid w:val="00882AC3"/>
    <w:rsid w:val="00885EA7"/>
    <w:rsid w:val="00893D52"/>
    <w:rsid w:val="008A6407"/>
    <w:rsid w:val="008D62EB"/>
    <w:rsid w:val="008F7DA6"/>
    <w:rsid w:val="009128FB"/>
    <w:rsid w:val="00913ED3"/>
    <w:rsid w:val="009250E6"/>
    <w:rsid w:val="009443F4"/>
    <w:rsid w:val="00945DC9"/>
    <w:rsid w:val="009817BB"/>
    <w:rsid w:val="00992341"/>
    <w:rsid w:val="009A278A"/>
    <w:rsid w:val="009B3571"/>
    <w:rsid w:val="009D7735"/>
    <w:rsid w:val="009E7381"/>
    <w:rsid w:val="00A03188"/>
    <w:rsid w:val="00A12E38"/>
    <w:rsid w:val="00A4056B"/>
    <w:rsid w:val="00A45710"/>
    <w:rsid w:val="00A65A22"/>
    <w:rsid w:val="00A71675"/>
    <w:rsid w:val="00A851FC"/>
    <w:rsid w:val="00AB6533"/>
    <w:rsid w:val="00AD3A40"/>
    <w:rsid w:val="00AE4677"/>
    <w:rsid w:val="00B0072B"/>
    <w:rsid w:val="00B31F0D"/>
    <w:rsid w:val="00B57093"/>
    <w:rsid w:val="00B77DD8"/>
    <w:rsid w:val="00BC337D"/>
    <w:rsid w:val="00BF193B"/>
    <w:rsid w:val="00C04DFB"/>
    <w:rsid w:val="00C11164"/>
    <w:rsid w:val="00C27649"/>
    <w:rsid w:val="00C540CF"/>
    <w:rsid w:val="00C57F5A"/>
    <w:rsid w:val="00C84A5E"/>
    <w:rsid w:val="00C958CB"/>
    <w:rsid w:val="00CB72FD"/>
    <w:rsid w:val="00CC69D6"/>
    <w:rsid w:val="00CE1363"/>
    <w:rsid w:val="00D000A7"/>
    <w:rsid w:val="00D25637"/>
    <w:rsid w:val="00D259CC"/>
    <w:rsid w:val="00D55DB8"/>
    <w:rsid w:val="00D8598D"/>
    <w:rsid w:val="00D9465E"/>
    <w:rsid w:val="00DA1985"/>
    <w:rsid w:val="00DA7EBC"/>
    <w:rsid w:val="00DD2F79"/>
    <w:rsid w:val="00E05379"/>
    <w:rsid w:val="00E12D30"/>
    <w:rsid w:val="00E35F59"/>
    <w:rsid w:val="00E459FD"/>
    <w:rsid w:val="00E64BA2"/>
    <w:rsid w:val="00E97A38"/>
    <w:rsid w:val="00EB3D71"/>
    <w:rsid w:val="00EB7DDC"/>
    <w:rsid w:val="00EE27AB"/>
    <w:rsid w:val="00EE366B"/>
    <w:rsid w:val="00F11BC6"/>
    <w:rsid w:val="00F14FBF"/>
    <w:rsid w:val="00F15AAB"/>
    <w:rsid w:val="00F26E5A"/>
    <w:rsid w:val="00F32912"/>
    <w:rsid w:val="00F336C5"/>
    <w:rsid w:val="00F36D68"/>
    <w:rsid w:val="00F53965"/>
    <w:rsid w:val="00F71469"/>
    <w:rsid w:val="00F77EAD"/>
    <w:rsid w:val="00FA0B6F"/>
    <w:rsid w:val="00FC5DF0"/>
    <w:rsid w:val="00FC7830"/>
    <w:rsid w:val="00FF2F11"/>
    <w:rsid w:val="00FF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710"/>
    <w:pPr>
      <w:spacing w:after="0" w:line="240" w:lineRule="auto"/>
    </w:pPr>
    <w:rPr>
      <w:rFonts w:ascii="Calibri" w:eastAsia="Times New Roman" w:hAnsi="Calibri" w:cs="Times New Roman"/>
    </w:rPr>
  </w:style>
  <w:style w:type="paragraph" w:styleId="ListParagraph">
    <w:name w:val="List Paragraph"/>
    <w:basedOn w:val="Normal"/>
    <w:uiPriority w:val="34"/>
    <w:qFormat/>
    <w:rsid w:val="00A4571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710"/>
  </w:style>
  <w:style w:type="character" w:styleId="Strong">
    <w:name w:val="Strong"/>
    <w:basedOn w:val="DefaultParagraphFont"/>
    <w:uiPriority w:val="22"/>
    <w:qFormat/>
    <w:rsid w:val="00F11BC6"/>
    <w:rPr>
      <w:b/>
      <w:bCs/>
    </w:rPr>
  </w:style>
  <w:style w:type="character" w:customStyle="1" w:styleId="FontStyle101">
    <w:name w:val="Font Style101"/>
    <w:basedOn w:val="DefaultParagraphFont"/>
    <w:uiPriority w:val="99"/>
    <w:rsid w:val="003058A8"/>
    <w:rPr>
      <w:rFonts w:ascii="Times New Roman" w:hAnsi="Times New Roman" w:cs="Times New Roman"/>
      <w:color w:val="000000"/>
      <w:sz w:val="20"/>
      <w:szCs w:val="20"/>
    </w:rPr>
  </w:style>
  <w:style w:type="character" w:customStyle="1" w:styleId="FontStyle150">
    <w:name w:val="Font Style150"/>
    <w:basedOn w:val="DefaultParagraphFont"/>
    <w:uiPriority w:val="99"/>
    <w:rsid w:val="003058A8"/>
    <w:rPr>
      <w:rFonts w:ascii="Times New Roman" w:hAnsi="Times New Roman" w:cs="Times New Roman"/>
      <w:color w:val="000000"/>
      <w:sz w:val="22"/>
      <w:szCs w:val="22"/>
    </w:rPr>
  </w:style>
  <w:style w:type="character" w:customStyle="1" w:styleId="colornavy1">
    <w:name w:val="color_navy1"/>
    <w:rsid w:val="00246515"/>
    <w:rPr>
      <w:color w:val="000080"/>
    </w:rPr>
  </w:style>
  <w:style w:type="paragraph" w:styleId="Header">
    <w:name w:val="header"/>
    <w:basedOn w:val="Normal"/>
    <w:link w:val="HeaderChar"/>
    <w:uiPriority w:val="99"/>
    <w:unhideWhenUsed/>
    <w:rsid w:val="00F32912"/>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2912"/>
  </w:style>
  <w:style w:type="paragraph" w:styleId="BalloonText">
    <w:name w:val="Balloon Text"/>
    <w:basedOn w:val="Normal"/>
    <w:link w:val="BalloonTextChar"/>
    <w:uiPriority w:val="99"/>
    <w:semiHidden/>
    <w:unhideWhenUsed/>
    <w:rsid w:val="00F3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912"/>
    <w:rPr>
      <w:rFonts w:ascii="Tahoma" w:hAnsi="Tahoma" w:cs="Tahoma"/>
      <w:sz w:val="16"/>
      <w:szCs w:val="16"/>
    </w:rPr>
  </w:style>
  <w:style w:type="character" w:customStyle="1" w:styleId="colornavy">
    <w:name w:val="color_navy"/>
    <w:basedOn w:val="DefaultParagraphFont"/>
    <w:rsid w:val="002139A8"/>
  </w:style>
  <w:style w:type="paragraph" w:customStyle="1" w:styleId="Style2">
    <w:name w:val="Style2"/>
    <w:basedOn w:val="Normal"/>
    <w:uiPriority w:val="99"/>
    <w:rsid w:val="000F023D"/>
    <w:pPr>
      <w:widowControl w:val="0"/>
      <w:autoSpaceDE w:val="0"/>
      <w:autoSpaceDN w:val="0"/>
      <w:adjustRightInd w:val="0"/>
      <w:spacing w:after="0" w:line="262" w:lineRule="exact"/>
      <w:ind w:firstLine="1373"/>
      <w:jc w:val="both"/>
    </w:pPr>
    <w:rPr>
      <w:rFonts w:ascii="Times New Roman" w:eastAsiaTheme="minorEastAsia" w:hAnsi="Times New Roman" w:cs="Times New Roman"/>
      <w:sz w:val="24"/>
      <w:szCs w:val="24"/>
    </w:rPr>
  </w:style>
  <w:style w:type="paragraph" w:customStyle="1" w:styleId="Style3">
    <w:name w:val="Style3"/>
    <w:basedOn w:val="Normal"/>
    <w:uiPriority w:val="99"/>
    <w:rsid w:val="000F023D"/>
    <w:pPr>
      <w:widowControl w:val="0"/>
      <w:autoSpaceDE w:val="0"/>
      <w:autoSpaceDN w:val="0"/>
      <w:adjustRightInd w:val="0"/>
      <w:spacing w:after="0" w:line="528" w:lineRule="exact"/>
      <w:jc w:val="center"/>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0F023D"/>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710"/>
    <w:pPr>
      <w:spacing w:after="0" w:line="240" w:lineRule="auto"/>
    </w:pPr>
    <w:rPr>
      <w:rFonts w:ascii="Calibri" w:eastAsia="Times New Roman" w:hAnsi="Calibri" w:cs="Times New Roman"/>
    </w:rPr>
  </w:style>
  <w:style w:type="paragraph" w:styleId="ListParagraph">
    <w:name w:val="List Paragraph"/>
    <w:basedOn w:val="Normal"/>
    <w:uiPriority w:val="34"/>
    <w:qFormat/>
    <w:rsid w:val="00A4571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710"/>
  </w:style>
  <w:style w:type="character" w:styleId="Strong">
    <w:name w:val="Strong"/>
    <w:basedOn w:val="DefaultParagraphFont"/>
    <w:uiPriority w:val="22"/>
    <w:qFormat/>
    <w:rsid w:val="00F11BC6"/>
    <w:rPr>
      <w:b/>
      <w:bCs/>
    </w:rPr>
  </w:style>
  <w:style w:type="character" w:customStyle="1" w:styleId="FontStyle101">
    <w:name w:val="Font Style101"/>
    <w:basedOn w:val="DefaultParagraphFont"/>
    <w:uiPriority w:val="99"/>
    <w:rsid w:val="003058A8"/>
    <w:rPr>
      <w:rFonts w:ascii="Times New Roman" w:hAnsi="Times New Roman" w:cs="Times New Roman"/>
      <w:color w:val="000000"/>
      <w:sz w:val="20"/>
      <w:szCs w:val="20"/>
    </w:rPr>
  </w:style>
  <w:style w:type="character" w:customStyle="1" w:styleId="FontStyle150">
    <w:name w:val="Font Style150"/>
    <w:basedOn w:val="DefaultParagraphFont"/>
    <w:uiPriority w:val="99"/>
    <w:rsid w:val="003058A8"/>
    <w:rPr>
      <w:rFonts w:ascii="Times New Roman" w:hAnsi="Times New Roman" w:cs="Times New Roman"/>
      <w:color w:val="000000"/>
      <w:sz w:val="22"/>
      <w:szCs w:val="22"/>
    </w:rPr>
  </w:style>
  <w:style w:type="character" w:customStyle="1" w:styleId="colornavy1">
    <w:name w:val="color_navy1"/>
    <w:rsid w:val="00246515"/>
    <w:rPr>
      <w:color w:val="000080"/>
    </w:rPr>
  </w:style>
  <w:style w:type="paragraph" w:styleId="Header">
    <w:name w:val="header"/>
    <w:basedOn w:val="Normal"/>
    <w:link w:val="HeaderChar"/>
    <w:uiPriority w:val="99"/>
    <w:unhideWhenUsed/>
    <w:rsid w:val="00F32912"/>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2912"/>
  </w:style>
  <w:style w:type="paragraph" w:styleId="BalloonText">
    <w:name w:val="Balloon Text"/>
    <w:basedOn w:val="Normal"/>
    <w:link w:val="BalloonTextChar"/>
    <w:uiPriority w:val="99"/>
    <w:semiHidden/>
    <w:unhideWhenUsed/>
    <w:rsid w:val="00F3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912"/>
    <w:rPr>
      <w:rFonts w:ascii="Tahoma" w:hAnsi="Tahoma" w:cs="Tahoma"/>
      <w:sz w:val="16"/>
      <w:szCs w:val="16"/>
    </w:rPr>
  </w:style>
  <w:style w:type="character" w:customStyle="1" w:styleId="colornavy">
    <w:name w:val="color_navy"/>
    <w:basedOn w:val="DefaultParagraphFont"/>
    <w:rsid w:val="002139A8"/>
  </w:style>
  <w:style w:type="paragraph" w:customStyle="1" w:styleId="Style2">
    <w:name w:val="Style2"/>
    <w:basedOn w:val="Normal"/>
    <w:uiPriority w:val="99"/>
    <w:rsid w:val="000F023D"/>
    <w:pPr>
      <w:widowControl w:val="0"/>
      <w:autoSpaceDE w:val="0"/>
      <w:autoSpaceDN w:val="0"/>
      <w:adjustRightInd w:val="0"/>
      <w:spacing w:after="0" w:line="262" w:lineRule="exact"/>
      <w:ind w:firstLine="1373"/>
      <w:jc w:val="both"/>
    </w:pPr>
    <w:rPr>
      <w:rFonts w:ascii="Times New Roman" w:eastAsiaTheme="minorEastAsia" w:hAnsi="Times New Roman" w:cs="Times New Roman"/>
      <w:sz w:val="24"/>
      <w:szCs w:val="24"/>
    </w:rPr>
  </w:style>
  <w:style w:type="paragraph" w:customStyle="1" w:styleId="Style3">
    <w:name w:val="Style3"/>
    <w:basedOn w:val="Normal"/>
    <w:uiPriority w:val="99"/>
    <w:rsid w:val="000F023D"/>
    <w:pPr>
      <w:widowControl w:val="0"/>
      <w:autoSpaceDE w:val="0"/>
      <w:autoSpaceDN w:val="0"/>
      <w:adjustRightInd w:val="0"/>
      <w:spacing w:after="0" w:line="528" w:lineRule="exact"/>
      <w:jc w:val="center"/>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0F023D"/>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25977">
      <w:bodyDiv w:val="1"/>
      <w:marLeft w:val="0"/>
      <w:marRight w:val="0"/>
      <w:marTop w:val="0"/>
      <w:marBottom w:val="0"/>
      <w:divBdr>
        <w:top w:val="none" w:sz="0" w:space="0" w:color="auto"/>
        <w:left w:val="none" w:sz="0" w:space="0" w:color="auto"/>
        <w:bottom w:val="none" w:sz="0" w:space="0" w:color="auto"/>
        <w:right w:val="none" w:sz="0" w:space="0" w:color="auto"/>
      </w:divBdr>
    </w:div>
    <w:div w:id="18863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Colic</dc:creator>
  <cp:lastModifiedBy>Tijana Ignjatovic</cp:lastModifiedBy>
  <cp:revision>5</cp:revision>
  <dcterms:created xsi:type="dcterms:W3CDTF">2019-07-15T11:55:00Z</dcterms:created>
  <dcterms:modified xsi:type="dcterms:W3CDTF">2019-07-16T09:55:00Z</dcterms:modified>
</cp:coreProperties>
</file>